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8EDF8" w14:textId="77777777" w:rsidR="0049378B" w:rsidRPr="00576D59" w:rsidRDefault="00674FEF" w:rsidP="00CD65D7">
      <w:pPr>
        <w:jc w:val="center"/>
        <w:rPr>
          <w:b/>
        </w:rPr>
      </w:pPr>
      <w:r w:rsidRPr="00576D59">
        <w:rPr>
          <w:b/>
        </w:rPr>
        <w:t>AGREEMENT FOR MISSISSIPPI STATE UNIVERSITY</w:t>
      </w:r>
    </w:p>
    <w:p w14:paraId="34EE3F40" w14:textId="77777777" w:rsidR="00674FEF" w:rsidRPr="00576D59" w:rsidRDefault="00674FEF" w:rsidP="004D10F0">
      <w:pPr>
        <w:jc w:val="center"/>
        <w:rPr>
          <w:b/>
        </w:rPr>
      </w:pPr>
      <w:r w:rsidRPr="00576D59">
        <w:rPr>
          <w:b/>
        </w:rPr>
        <w:t>TO OBTAIN SERVICES</w:t>
      </w:r>
    </w:p>
    <w:p w14:paraId="3B730952" w14:textId="77777777" w:rsidR="004D10F0" w:rsidRPr="00EC3728" w:rsidRDefault="004D10F0" w:rsidP="00576D59">
      <w:pPr>
        <w:rPr>
          <w:b/>
          <w:sz w:val="22"/>
          <w:szCs w:val="22"/>
        </w:rPr>
      </w:pPr>
    </w:p>
    <w:p w14:paraId="2212CCCA" w14:textId="2A296ABE" w:rsidR="004D10F0" w:rsidRPr="00576D59" w:rsidRDefault="004D10F0" w:rsidP="00576D59">
      <w:pPr>
        <w:jc w:val="both"/>
        <w:rPr>
          <w:sz w:val="20"/>
          <w:szCs w:val="20"/>
        </w:rPr>
      </w:pPr>
      <w:r w:rsidRPr="00576D59">
        <w:rPr>
          <w:sz w:val="20"/>
          <w:szCs w:val="20"/>
        </w:rPr>
        <w:t>This</w:t>
      </w:r>
      <w:r w:rsidR="006A3E54" w:rsidRPr="00576D59">
        <w:rPr>
          <w:sz w:val="20"/>
          <w:szCs w:val="20"/>
        </w:rPr>
        <w:t xml:space="preserve"> </w:t>
      </w:r>
      <w:r w:rsidRPr="00576D59">
        <w:rPr>
          <w:sz w:val="20"/>
          <w:szCs w:val="20"/>
        </w:rPr>
        <w:t>Agreement (“Agreement”) is entered into by</w:t>
      </w:r>
      <w:r w:rsidR="00FD2437" w:rsidRPr="00576D59">
        <w:rPr>
          <w:sz w:val="20"/>
          <w:szCs w:val="20"/>
        </w:rPr>
        <w:t xml:space="preserve"> and between</w:t>
      </w:r>
      <w:r w:rsidR="00674FEF" w:rsidRPr="00576D59">
        <w:rPr>
          <w:sz w:val="20"/>
          <w:szCs w:val="20"/>
        </w:rPr>
        <w:t xml:space="preserve"> Mississippi State University</w:t>
      </w:r>
      <w:r w:rsidR="00954573" w:rsidRPr="00576D59">
        <w:rPr>
          <w:sz w:val="20"/>
          <w:szCs w:val="20"/>
        </w:rPr>
        <w:t>, a Mississippi governmental entity</w:t>
      </w:r>
      <w:r w:rsidRPr="00576D59">
        <w:rPr>
          <w:sz w:val="20"/>
          <w:szCs w:val="20"/>
        </w:rPr>
        <w:t xml:space="preserve"> (“</w:t>
      </w:r>
      <w:r w:rsidR="00674FEF" w:rsidRPr="00576D59">
        <w:rPr>
          <w:sz w:val="20"/>
          <w:szCs w:val="20"/>
        </w:rPr>
        <w:t>MSU</w:t>
      </w:r>
      <w:r w:rsidRPr="00576D59">
        <w:rPr>
          <w:sz w:val="20"/>
          <w:szCs w:val="20"/>
        </w:rPr>
        <w:t>”)</w:t>
      </w:r>
      <w:r w:rsidR="00674FEF" w:rsidRPr="00576D59">
        <w:rPr>
          <w:sz w:val="20"/>
          <w:szCs w:val="20"/>
        </w:rPr>
        <w:t xml:space="preserve">, for and on behalf of its </w:t>
      </w:r>
      <w:r w:rsidR="00674FEF" w:rsidRPr="00576D59">
        <w:rPr>
          <w:sz w:val="20"/>
          <w:szCs w:val="20"/>
          <w:highlight w:val="yellow"/>
        </w:rPr>
        <w:t>________________________</w:t>
      </w:r>
      <w:r w:rsidR="00674FEF" w:rsidRPr="00576D59">
        <w:rPr>
          <w:sz w:val="20"/>
          <w:szCs w:val="20"/>
        </w:rPr>
        <w:t xml:space="preserve"> (“</w:t>
      </w:r>
      <w:r w:rsidR="00674FEF" w:rsidRPr="00576D59">
        <w:rPr>
          <w:sz w:val="20"/>
          <w:szCs w:val="20"/>
          <w:highlight w:val="yellow"/>
        </w:rPr>
        <w:t>____</w:t>
      </w:r>
      <w:r w:rsidR="00674FEF" w:rsidRPr="00576D59">
        <w:rPr>
          <w:sz w:val="20"/>
          <w:szCs w:val="20"/>
        </w:rPr>
        <w:t>”)</w:t>
      </w:r>
      <w:r w:rsidRPr="00576D59">
        <w:rPr>
          <w:sz w:val="20"/>
          <w:szCs w:val="20"/>
        </w:rPr>
        <w:t xml:space="preserve"> </w:t>
      </w:r>
      <w:r w:rsidR="00040958" w:rsidRPr="00576D59">
        <w:rPr>
          <w:sz w:val="20"/>
          <w:szCs w:val="20"/>
        </w:rPr>
        <w:t xml:space="preserve">and </w:t>
      </w:r>
      <w:r w:rsidR="008500D1" w:rsidRPr="00576D59">
        <w:rPr>
          <w:sz w:val="20"/>
          <w:szCs w:val="20"/>
          <w:highlight w:val="yellow"/>
        </w:rPr>
        <w:t>_______________________</w:t>
      </w:r>
      <w:r w:rsidR="00674FEF" w:rsidRPr="00576D59">
        <w:rPr>
          <w:sz w:val="20"/>
          <w:szCs w:val="20"/>
        </w:rPr>
        <w:t xml:space="preserve"> </w:t>
      </w:r>
      <w:r w:rsidR="00674FEF" w:rsidRPr="00576D59">
        <w:rPr>
          <w:sz w:val="20"/>
          <w:szCs w:val="20"/>
          <w:highlight w:val="yellow"/>
        </w:rPr>
        <w:t>[insert full legal name</w:t>
      </w:r>
      <w:r w:rsidR="003B20DD" w:rsidRPr="00576D59">
        <w:rPr>
          <w:sz w:val="20"/>
          <w:szCs w:val="20"/>
          <w:highlight w:val="yellow"/>
        </w:rPr>
        <w:t xml:space="preserve">, </w:t>
      </w:r>
      <w:r w:rsidR="00674FEF" w:rsidRPr="00576D59">
        <w:rPr>
          <w:sz w:val="20"/>
          <w:szCs w:val="20"/>
          <w:highlight w:val="yellow"/>
        </w:rPr>
        <w:t>e.g., LLC, Inc., Company of Contractor]</w:t>
      </w:r>
      <w:r w:rsidR="00F115D8" w:rsidRPr="00576D59">
        <w:rPr>
          <w:sz w:val="20"/>
          <w:szCs w:val="20"/>
        </w:rPr>
        <w:t xml:space="preserve"> </w:t>
      </w:r>
      <w:r w:rsidR="00494B39" w:rsidRPr="00576D59">
        <w:rPr>
          <w:sz w:val="20"/>
          <w:szCs w:val="20"/>
        </w:rPr>
        <w:t>(</w:t>
      </w:r>
      <w:r w:rsidR="00404D9E" w:rsidRPr="00576D59">
        <w:rPr>
          <w:sz w:val="20"/>
          <w:szCs w:val="20"/>
        </w:rPr>
        <w:t>“Contractor”</w:t>
      </w:r>
      <w:r w:rsidR="00890249" w:rsidRPr="00576D59">
        <w:rPr>
          <w:sz w:val="20"/>
          <w:szCs w:val="20"/>
        </w:rPr>
        <w:t>)</w:t>
      </w:r>
      <w:r w:rsidR="00040958" w:rsidRPr="00576D59">
        <w:rPr>
          <w:sz w:val="20"/>
          <w:szCs w:val="20"/>
        </w:rPr>
        <w:t xml:space="preserve">, </w:t>
      </w:r>
      <w:r w:rsidR="00954573" w:rsidRPr="00576D59">
        <w:rPr>
          <w:sz w:val="20"/>
          <w:szCs w:val="20"/>
        </w:rPr>
        <w:t>with its principal business locat</w:t>
      </w:r>
      <w:r w:rsidR="003B20DD" w:rsidRPr="00576D59">
        <w:rPr>
          <w:sz w:val="20"/>
          <w:szCs w:val="20"/>
        </w:rPr>
        <w:t>ed</w:t>
      </w:r>
      <w:r w:rsidR="00F115D8" w:rsidRPr="00576D59">
        <w:rPr>
          <w:sz w:val="20"/>
          <w:szCs w:val="20"/>
        </w:rPr>
        <w:t xml:space="preserve"> </w:t>
      </w:r>
      <w:r w:rsidR="003942C8" w:rsidRPr="00576D59">
        <w:rPr>
          <w:sz w:val="20"/>
          <w:szCs w:val="20"/>
        </w:rPr>
        <w:t xml:space="preserve">at </w:t>
      </w:r>
      <w:r w:rsidR="008500D1" w:rsidRPr="00576D59">
        <w:rPr>
          <w:sz w:val="20"/>
          <w:szCs w:val="20"/>
        </w:rPr>
        <w:t>_</w:t>
      </w:r>
      <w:r w:rsidR="008500D1" w:rsidRPr="00576D59">
        <w:rPr>
          <w:sz w:val="20"/>
          <w:szCs w:val="20"/>
          <w:highlight w:val="yellow"/>
        </w:rPr>
        <w:t>___________________________________________</w:t>
      </w:r>
      <w:r w:rsidR="00C407FB" w:rsidRPr="00576D59">
        <w:rPr>
          <w:sz w:val="20"/>
          <w:szCs w:val="20"/>
        </w:rPr>
        <w:t>, effective the date of the last signature of a party below, unless otherwise specified in the Agreement (“Effective Date”)</w:t>
      </w:r>
      <w:r w:rsidR="004802B8" w:rsidRPr="00576D59">
        <w:rPr>
          <w:sz w:val="20"/>
          <w:szCs w:val="20"/>
        </w:rPr>
        <w:t>.</w:t>
      </w:r>
      <w:r w:rsidR="00674FEF" w:rsidRPr="00576D59">
        <w:rPr>
          <w:sz w:val="20"/>
          <w:szCs w:val="20"/>
        </w:rPr>
        <w:t xml:space="preserve"> Contractor and MSU may be referred to individually as a “Party” or collectively as “the Parties” throughout the Agreement. </w:t>
      </w:r>
      <w:r w:rsidRPr="00576D59">
        <w:rPr>
          <w:sz w:val="20"/>
          <w:szCs w:val="20"/>
        </w:rPr>
        <w:t xml:space="preserve">In consideration of the mutual promises and agreements contained herein, the undersigned </w:t>
      </w:r>
      <w:r w:rsidR="00674FEF" w:rsidRPr="00576D59">
        <w:rPr>
          <w:sz w:val="20"/>
          <w:szCs w:val="20"/>
        </w:rPr>
        <w:t>P</w:t>
      </w:r>
      <w:r w:rsidRPr="00576D59">
        <w:rPr>
          <w:sz w:val="20"/>
          <w:szCs w:val="20"/>
        </w:rPr>
        <w:t>arties</w:t>
      </w:r>
      <w:r w:rsidR="00C407FB" w:rsidRPr="00576D59">
        <w:rPr>
          <w:sz w:val="20"/>
          <w:szCs w:val="20"/>
        </w:rPr>
        <w:t xml:space="preserve"> </w:t>
      </w:r>
      <w:r w:rsidRPr="00576D59">
        <w:rPr>
          <w:sz w:val="20"/>
          <w:szCs w:val="20"/>
        </w:rPr>
        <w:t>hereby agree as follows:</w:t>
      </w:r>
    </w:p>
    <w:p w14:paraId="4647153C" w14:textId="77777777" w:rsidR="004D10F0" w:rsidRPr="00576D59" w:rsidRDefault="004D10F0" w:rsidP="00EC3728">
      <w:pPr>
        <w:jc w:val="both"/>
        <w:rPr>
          <w:sz w:val="20"/>
          <w:szCs w:val="20"/>
        </w:rPr>
      </w:pPr>
    </w:p>
    <w:p w14:paraId="30067873" w14:textId="77777777" w:rsidR="004D10F0" w:rsidRPr="00576D59" w:rsidRDefault="004D10F0" w:rsidP="00EC3728">
      <w:pPr>
        <w:numPr>
          <w:ilvl w:val="0"/>
          <w:numId w:val="1"/>
        </w:numPr>
        <w:jc w:val="both"/>
        <w:rPr>
          <w:b/>
          <w:sz w:val="20"/>
          <w:szCs w:val="20"/>
        </w:rPr>
      </w:pPr>
      <w:r w:rsidRPr="00576D59">
        <w:rPr>
          <w:b/>
          <w:sz w:val="20"/>
          <w:szCs w:val="20"/>
        </w:rPr>
        <w:t>STATEMENT OF WOR</w:t>
      </w:r>
      <w:r w:rsidR="00F24D36" w:rsidRPr="00576D59">
        <w:rPr>
          <w:b/>
          <w:sz w:val="20"/>
          <w:szCs w:val="20"/>
        </w:rPr>
        <w:t>K</w:t>
      </w:r>
    </w:p>
    <w:p w14:paraId="0347A740" w14:textId="77777777" w:rsidR="004D10F0" w:rsidRPr="00576D59" w:rsidRDefault="004D10F0" w:rsidP="00EC3728">
      <w:pPr>
        <w:ind w:left="1080"/>
        <w:jc w:val="both"/>
        <w:rPr>
          <w:b/>
          <w:sz w:val="20"/>
          <w:szCs w:val="20"/>
        </w:rPr>
      </w:pPr>
    </w:p>
    <w:p w14:paraId="6EE8030F" w14:textId="77777777" w:rsidR="004D10F0" w:rsidRPr="00576D59" w:rsidRDefault="004D10F0" w:rsidP="00576D59">
      <w:pPr>
        <w:jc w:val="both"/>
        <w:rPr>
          <w:sz w:val="20"/>
          <w:szCs w:val="20"/>
        </w:rPr>
      </w:pPr>
      <w:r w:rsidRPr="00576D59">
        <w:rPr>
          <w:sz w:val="20"/>
          <w:szCs w:val="20"/>
        </w:rPr>
        <w:t xml:space="preserve">Contractor </w:t>
      </w:r>
      <w:r w:rsidR="008B712E" w:rsidRPr="00576D59">
        <w:rPr>
          <w:sz w:val="20"/>
          <w:szCs w:val="20"/>
        </w:rPr>
        <w:t>will</w:t>
      </w:r>
      <w:r w:rsidRPr="00576D59">
        <w:rPr>
          <w:sz w:val="20"/>
          <w:szCs w:val="20"/>
        </w:rPr>
        <w:t xml:space="preserve"> prov</w:t>
      </w:r>
      <w:r w:rsidR="00E21366" w:rsidRPr="00576D59">
        <w:rPr>
          <w:sz w:val="20"/>
          <w:szCs w:val="20"/>
        </w:rPr>
        <w:t>ide</w:t>
      </w:r>
      <w:r w:rsidR="008B712E" w:rsidRPr="00576D59">
        <w:rPr>
          <w:sz w:val="20"/>
          <w:szCs w:val="20"/>
        </w:rPr>
        <w:t xml:space="preserve"> in a timely</w:t>
      </w:r>
      <w:r w:rsidR="003B20DD" w:rsidRPr="00576D59">
        <w:rPr>
          <w:sz w:val="20"/>
          <w:szCs w:val="20"/>
        </w:rPr>
        <w:t xml:space="preserve">, </w:t>
      </w:r>
      <w:r w:rsidR="008B712E" w:rsidRPr="00576D59">
        <w:rPr>
          <w:sz w:val="20"/>
          <w:szCs w:val="20"/>
        </w:rPr>
        <w:t>satisfactory</w:t>
      </w:r>
      <w:r w:rsidR="003B20DD" w:rsidRPr="00576D59">
        <w:rPr>
          <w:sz w:val="20"/>
          <w:szCs w:val="20"/>
        </w:rPr>
        <w:t>, and lawful</w:t>
      </w:r>
      <w:r w:rsidR="008B712E" w:rsidRPr="00576D59">
        <w:rPr>
          <w:sz w:val="20"/>
          <w:szCs w:val="20"/>
        </w:rPr>
        <w:t xml:space="preserve"> manner,</w:t>
      </w:r>
      <w:r w:rsidR="007B252F" w:rsidRPr="00576D59">
        <w:rPr>
          <w:sz w:val="20"/>
          <w:szCs w:val="20"/>
        </w:rPr>
        <w:t xml:space="preserve"> the s</w:t>
      </w:r>
      <w:r w:rsidR="00E21366" w:rsidRPr="00576D59">
        <w:rPr>
          <w:sz w:val="20"/>
          <w:szCs w:val="20"/>
        </w:rPr>
        <w:t>ervices</w:t>
      </w:r>
      <w:r w:rsidR="00430650" w:rsidRPr="00576D59">
        <w:rPr>
          <w:sz w:val="20"/>
          <w:szCs w:val="20"/>
        </w:rPr>
        <w:t xml:space="preserve"> </w:t>
      </w:r>
      <w:r w:rsidR="00E21366" w:rsidRPr="00576D59">
        <w:rPr>
          <w:sz w:val="20"/>
          <w:szCs w:val="20"/>
        </w:rPr>
        <w:t xml:space="preserve">described in the attached </w:t>
      </w:r>
      <w:r w:rsidR="00F24D36" w:rsidRPr="00576D59">
        <w:rPr>
          <w:sz w:val="20"/>
          <w:szCs w:val="20"/>
        </w:rPr>
        <w:t xml:space="preserve">and incorporated </w:t>
      </w:r>
      <w:r w:rsidR="00AB3DCF" w:rsidRPr="00576D59">
        <w:rPr>
          <w:sz w:val="20"/>
          <w:szCs w:val="20"/>
        </w:rPr>
        <w:t>Exhibit A</w:t>
      </w:r>
      <w:r w:rsidR="00430650" w:rsidRPr="00576D59">
        <w:rPr>
          <w:sz w:val="20"/>
          <w:szCs w:val="20"/>
        </w:rPr>
        <w:t xml:space="preserve"> (hereafter, “Services”)</w:t>
      </w:r>
      <w:r w:rsidR="00F24D36" w:rsidRPr="00576D59">
        <w:rPr>
          <w:sz w:val="20"/>
          <w:szCs w:val="20"/>
        </w:rPr>
        <w:t xml:space="preserve">.  </w:t>
      </w:r>
    </w:p>
    <w:p w14:paraId="55CA5B39" w14:textId="77777777" w:rsidR="004D10F0" w:rsidRPr="00576D59" w:rsidRDefault="004D10F0" w:rsidP="00EC3728">
      <w:pPr>
        <w:ind w:left="1080"/>
        <w:jc w:val="both"/>
        <w:rPr>
          <w:sz w:val="20"/>
          <w:szCs w:val="20"/>
        </w:rPr>
      </w:pPr>
    </w:p>
    <w:p w14:paraId="4F1A8587" w14:textId="77777777" w:rsidR="004D10F0" w:rsidRPr="00576D59" w:rsidRDefault="00FD2437" w:rsidP="00EC3728">
      <w:pPr>
        <w:numPr>
          <w:ilvl w:val="0"/>
          <w:numId w:val="1"/>
        </w:numPr>
        <w:jc w:val="both"/>
        <w:rPr>
          <w:b/>
          <w:sz w:val="20"/>
          <w:szCs w:val="20"/>
        </w:rPr>
      </w:pPr>
      <w:r w:rsidRPr="00576D59">
        <w:rPr>
          <w:b/>
          <w:sz w:val="20"/>
          <w:szCs w:val="20"/>
        </w:rPr>
        <w:t>TERM</w:t>
      </w:r>
    </w:p>
    <w:p w14:paraId="4781747E" w14:textId="77777777" w:rsidR="004D10F0" w:rsidRPr="00576D59" w:rsidRDefault="004D10F0" w:rsidP="00EC3728">
      <w:pPr>
        <w:ind w:left="720"/>
        <w:jc w:val="both"/>
        <w:rPr>
          <w:b/>
          <w:sz w:val="20"/>
          <w:szCs w:val="20"/>
        </w:rPr>
      </w:pPr>
    </w:p>
    <w:p w14:paraId="4C5EE78E" w14:textId="77777777" w:rsidR="004D10F0" w:rsidRPr="00576D59" w:rsidRDefault="00FD2437" w:rsidP="00576D59">
      <w:pPr>
        <w:jc w:val="both"/>
        <w:rPr>
          <w:sz w:val="20"/>
          <w:szCs w:val="20"/>
        </w:rPr>
      </w:pPr>
      <w:r w:rsidRPr="00576D59">
        <w:rPr>
          <w:sz w:val="20"/>
          <w:szCs w:val="20"/>
        </w:rPr>
        <w:t xml:space="preserve">The term of </w:t>
      </w:r>
      <w:r w:rsidR="00954573" w:rsidRPr="00576D59">
        <w:rPr>
          <w:sz w:val="20"/>
          <w:szCs w:val="20"/>
        </w:rPr>
        <w:t xml:space="preserve">this </w:t>
      </w:r>
      <w:r w:rsidRPr="00576D59">
        <w:rPr>
          <w:sz w:val="20"/>
          <w:szCs w:val="20"/>
        </w:rPr>
        <w:t>Agreement shall</w:t>
      </w:r>
      <w:r w:rsidR="00674FEF" w:rsidRPr="00576D59">
        <w:rPr>
          <w:sz w:val="20"/>
          <w:szCs w:val="20"/>
        </w:rPr>
        <w:t xml:space="preserve"> commence on </w:t>
      </w:r>
      <w:r w:rsidR="00674FEF" w:rsidRPr="00576D59">
        <w:rPr>
          <w:sz w:val="20"/>
          <w:szCs w:val="20"/>
          <w:highlight w:val="yellow"/>
        </w:rPr>
        <w:t>________________________</w:t>
      </w:r>
      <w:r w:rsidR="00674FEF" w:rsidRPr="00576D59">
        <w:rPr>
          <w:sz w:val="20"/>
          <w:szCs w:val="20"/>
        </w:rPr>
        <w:t xml:space="preserve"> and shall continue until</w:t>
      </w:r>
      <w:r w:rsidRPr="00576D59">
        <w:rPr>
          <w:sz w:val="20"/>
          <w:szCs w:val="20"/>
        </w:rPr>
        <w:t xml:space="preserve"> </w:t>
      </w:r>
      <w:r w:rsidR="00674FEF" w:rsidRPr="00576D59">
        <w:rPr>
          <w:sz w:val="20"/>
          <w:szCs w:val="20"/>
          <w:highlight w:val="yellow"/>
        </w:rPr>
        <w:t>_________________________</w:t>
      </w:r>
      <w:r w:rsidR="0043305D" w:rsidRPr="00576D59">
        <w:rPr>
          <w:sz w:val="20"/>
          <w:szCs w:val="20"/>
        </w:rPr>
        <w:t xml:space="preserve"> (the “Term”)</w:t>
      </w:r>
      <w:r w:rsidR="00674FEF" w:rsidRPr="00576D59">
        <w:rPr>
          <w:sz w:val="20"/>
          <w:szCs w:val="20"/>
        </w:rPr>
        <w:t xml:space="preserve"> unless sooner terminated pursuant to the terms and conditions of the Agreement</w:t>
      </w:r>
      <w:r w:rsidR="0043305D" w:rsidRPr="00576D59">
        <w:rPr>
          <w:sz w:val="20"/>
          <w:szCs w:val="20"/>
        </w:rPr>
        <w:t>.</w:t>
      </w:r>
      <w:r w:rsidR="00674FEF" w:rsidRPr="00576D59">
        <w:rPr>
          <w:sz w:val="20"/>
          <w:szCs w:val="20"/>
        </w:rPr>
        <w:t xml:space="preserve"> The Term of the Agreement may only be extended by written agreement signed by an authorized </w:t>
      </w:r>
      <w:r w:rsidR="003B20DD" w:rsidRPr="00576D59">
        <w:rPr>
          <w:sz w:val="20"/>
          <w:szCs w:val="20"/>
        </w:rPr>
        <w:t xml:space="preserve">officer </w:t>
      </w:r>
      <w:r w:rsidR="00674FEF" w:rsidRPr="00576D59">
        <w:rPr>
          <w:sz w:val="20"/>
          <w:szCs w:val="20"/>
        </w:rPr>
        <w:t>of each Party. In the event the Agreement is extended by written agreement of the Parties, the extension period shall be included within the meaning of “Term” for purposes of this Agreement.</w:t>
      </w:r>
      <w:r w:rsidR="00C407FB" w:rsidRPr="00576D59">
        <w:rPr>
          <w:sz w:val="20"/>
          <w:szCs w:val="20"/>
        </w:rPr>
        <w:t xml:space="preserve"> In no event shall the Term, including the initial term and any subsequent extension(s), exceed a total of five (5) years. </w:t>
      </w:r>
      <w:r w:rsidR="00674FEF" w:rsidRPr="00576D59">
        <w:rPr>
          <w:sz w:val="20"/>
          <w:szCs w:val="20"/>
        </w:rPr>
        <w:t xml:space="preserve"> </w:t>
      </w:r>
    </w:p>
    <w:p w14:paraId="6FE60DFF" w14:textId="77777777" w:rsidR="004D10F0" w:rsidRPr="00576D59" w:rsidRDefault="004D10F0" w:rsidP="00EC3728">
      <w:pPr>
        <w:ind w:left="720" w:firstLine="360"/>
        <w:jc w:val="both"/>
        <w:rPr>
          <w:sz w:val="20"/>
          <w:szCs w:val="20"/>
        </w:rPr>
      </w:pPr>
    </w:p>
    <w:p w14:paraId="67B3E08D" w14:textId="77777777" w:rsidR="004D10F0" w:rsidRPr="00576D59" w:rsidRDefault="00F24D36" w:rsidP="00EC3728">
      <w:pPr>
        <w:numPr>
          <w:ilvl w:val="0"/>
          <w:numId w:val="1"/>
        </w:numPr>
        <w:jc w:val="both"/>
        <w:rPr>
          <w:b/>
          <w:sz w:val="20"/>
          <w:szCs w:val="20"/>
        </w:rPr>
      </w:pPr>
      <w:r w:rsidRPr="00576D59">
        <w:rPr>
          <w:b/>
          <w:sz w:val="20"/>
          <w:szCs w:val="20"/>
        </w:rPr>
        <w:t>CONSIDERATION</w:t>
      </w:r>
    </w:p>
    <w:p w14:paraId="7ABA773B" w14:textId="77777777" w:rsidR="004D10F0" w:rsidRPr="00576D59" w:rsidRDefault="004D10F0" w:rsidP="00EC3728">
      <w:pPr>
        <w:ind w:left="360"/>
        <w:jc w:val="both"/>
        <w:rPr>
          <w:b/>
          <w:sz w:val="20"/>
          <w:szCs w:val="20"/>
        </w:rPr>
      </w:pPr>
    </w:p>
    <w:p w14:paraId="5E7D15DB" w14:textId="77777777" w:rsidR="006439D8" w:rsidRPr="00576D59" w:rsidRDefault="00674FEF" w:rsidP="00576D59">
      <w:pPr>
        <w:jc w:val="both"/>
        <w:rPr>
          <w:sz w:val="20"/>
          <w:szCs w:val="20"/>
        </w:rPr>
      </w:pPr>
      <w:r w:rsidRPr="00576D59">
        <w:rPr>
          <w:sz w:val="20"/>
          <w:szCs w:val="20"/>
        </w:rPr>
        <w:t xml:space="preserve">MSU </w:t>
      </w:r>
      <w:r w:rsidR="004D10F0" w:rsidRPr="00576D59">
        <w:rPr>
          <w:sz w:val="20"/>
          <w:szCs w:val="20"/>
        </w:rPr>
        <w:t>agrees to pay</w:t>
      </w:r>
      <w:r w:rsidR="006439D8" w:rsidRPr="00576D59">
        <w:rPr>
          <w:sz w:val="20"/>
          <w:szCs w:val="20"/>
        </w:rPr>
        <w:t xml:space="preserve"> the specified rate</w:t>
      </w:r>
      <w:r w:rsidR="004D10F0" w:rsidRPr="00576D59">
        <w:rPr>
          <w:sz w:val="20"/>
          <w:szCs w:val="20"/>
        </w:rPr>
        <w:t xml:space="preserve"> </w:t>
      </w:r>
      <w:r w:rsidR="00430650" w:rsidRPr="00576D59">
        <w:rPr>
          <w:sz w:val="20"/>
          <w:szCs w:val="20"/>
        </w:rPr>
        <w:t>for the S</w:t>
      </w:r>
      <w:r w:rsidR="00040958" w:rsidRPr="00576D59">
        <w:rPr>
          <w:sz w:val="20"/>
          <w:szCs w:val="20"/>
        </w:rPr>
        <w:t xml:space="preserve">ervices rendered under this </w:t>
      </w:r>
      <w:r w:rsidR="004802B8" w:rsidRPr="00576D59">
        <w:rPr>
          <w:sz w:val="20"/>
          <w:szCs w:val="20"/>
        </w:rPr>
        <w:t>Agreement</w:t>
      </w:r>
      <w:r w:rsidR="00681C39" w:rsidRPr="00576D59">
        <w:rPr>
          <w:sz w:val="20"/>
          <w:szCs w:val="20"/>
        </w:rPr>
        <w:t xml:space="preserve">, </w:t>
      </w:r>
      <w:r w:rsidR="006439D8" w:rsidRPr="00576D59">
        <w:rPr>
          <w:sz w:val="20"/>
          <w:szCs w:val="20"/>
        </w:rPr>
        <w:t xml:space="preserve">as described in the attached </w:t>
      </w:r>
      <w:r w:rsidR="003E5602" w:rsidRPr="00576D59">
        <w:rPr>
          <w:sz w:val="20"/>
          <w:szCs w:val="20"/>
        </w:rPr>
        <w:t xml:space="preserve">and incorporated </w:t>
      </w:r>
      <w:r w:rsidR="006439D8" w:rsidRPr="00576D59">
        <w:rPr>
          <w:sz w:val="20"/>
          <w:szCs w:val="20"/>
        </w:rPr>
        <w:t xml:space="preserve">Exhibit </w:t>
      </w:r>
      <w:r w:rsidR="00AB3DCF" w:rsidRPr="00576D59">
        <w:rPr>
          <w:sz w:val="20"/>
          <w:szCs w:val="20"/>
        </w:rPr>
        <w:t>B</w:t>
      </w:r>
      <w:r w:rsidR="00255668" w:rsidRPr="00576D59">
        <w:rPr>
          <w:sz w:val="20"/>
          <w:szCs w:val="20"/>
        </w:rPr>
        <w:t xml:space="preserve">.  </w:t>
      </w:r>
    </w:p>
    <w:p w14:paraId="7FBC6379" w14:textId="77777777" w:rsidR="006B6D14" w:rsidRPr="00576D59" w:rsidRDefault="006B6D14" w:rsidP="00EC3728">
      <w:pPr>
        <w:ind w:left="1080"/>
        <w:jc w:val="both"/>
        <w:rPr>
          <w:sz w:val="20"/>
          <w:szCs w:val="20"/>
        </w:rPr>
      </w:pPr>
    </w:p>
    <w:p w14:paraId="79410EE4" w14:textId="77777777" w:rsidR="004D10F0" w:rsidRPr="00576D59" w:rsidRDefault="004D10F0" w:rsidP="00EC3728">
      <w:pPr>
        <w:numPr>
          <w:ilvl w:val="0"/>
          <w:numId w:val="1"/>
        </w:numPr>
        <w:jc w:val="both"/>
        <w:rPr>
          <w:b/>
          <w:sz w:val="20"/>
          <w:szCs w:val="20"/>
        </w:rPr>
      </w:pPr>
      <w:r w:rsidRPr="00576D59">
        <w:rPr>
          <w:b/>
          <w:sz w:val="20"/>
          <w:szCs w:val="20"/>
        </w:rPr>
        <w:t>PAYMENT</w:t>
      </w:r>
    </w:p>
    <w:p w14:paraId="4FE53D6F" w14:textId="77777777" w:rsidR="00995F37" w:rsidRPr="00576D59" w:rsidRDefault="00995F37" w:rsidP="00EC3728">
      <w:pPr>
        <w:jc w:val="both"/>
        <w:rPr>
          <w:b/>
          <w:sz w:val="20"/>
          <w:szCs w:val="20"/>
        </w:rPr>
      </w:pPr>
    </w:p>
    <w:p w14:paraId="2872A7DD" w14:textId="77777777" w:rsidR="00D93E13" w:rsidRPr="00576D59" w:rsidRDefault="006439D8" w:rsidP="00576D59">
      <w:pPr>
        <w:jc w:val="both"/>
        <w:rPr>
          <w:sz w:val="20"/>
          <w:szCs w:val="20"/>
        </w:rPr>
      </w:pPr>
      <w:r w:rsidRPr="00576D59">
        <w:rPr>
          <w:sz w:val="20"/>
          <w:szCs w:val="20"/>
        </w:rPr>
        <w:t>Contractor shall submi</w:t>
      </w:r>
      <w:r w:rsidR="00430650" w:rsidRPr="00576D59">
        <w:rPr>
          <w:sz w:val="20"/>
          <w:szCs w:val="20"/>
        </w:rPr>
        <w:t xml:space="preserve">t monthly invoices to </w:t>
      </w:r>
      <w:r w:rsidR="00674FEF" w:rsidRPr="00576D59">
        <w:rPr>
          <w:sz w:val="20"/>
          <w:szCs w:val="20"/>
        </w:rPr>
        <w:t xml:space="preserve">MSU </w:t>
      </w:r>
      <w:r w:rsidR="00430650" w:rsidRPr="00576D59">
        <w:rPr>
          <w:sz w:val="20"/>
          <w:szCs w:val="20"/>
        </w:rPr>
        <w:t>for S</w:t>
      </w:r>
      <w:r w:rsidRPr="00576D59">
        <w:rPr>
          <w:sz w:val="20"/>
          <w:szCs w:val="20"/>
        </w:rPr>
        <w:t>ervices provided during the preceding month.</w:t>
      </w:r>
      <w:r w:rsidR="00EC3728" w:rsidRPr="00576D59">
        <w:rPr>
          <w:sz w:val="20"/>
          <w:szCs w:val="20"/>
        </w:rPr>
        <w:t xml:space="preserve"> </w:t>
      </w:r>
      <w:r w:rsidR="004D10F0" w:rsidRPr="00576D59">
        <w:rPr>
          <w:sz w:val="20"/>
          <w:szCs w:val="20"/>
        </w:rPr>
        <w:t xml:space="preserve">Payment is due within </w:t>
      </w:r>
      <w:r w:rsidR="00014A2A" w:rsidRPr="00576D59">
        <w:rPr>
          <w:sz w:val="20"/>
          <w:szCs w:val="20"/>
        </w:rPr>
        <w:t>forty-five (45)</w:t>
      </w:r>
      <w:r w:rsidRPr="00576D59">
        <w:rPr>
          <w:sz w:val="20"/>
          <w:szCs w:val="20"/>
        </w:rPr>
        <w:t xml:space="preserve"> days of receipt</w:t>
      </w:r>
      <w:r w:rsidR="004D10F0" w:rsidRPr="00576D59">
        <w:rPr>
          <w:sz w:val="20"/>
          <w:szCs w:val="20"/>
        </w:rPr>
        <w:t xml:space="preserve"> of invoice detailing </w:t>
      </w:r>
      <w:r w:rsidR="00583C62" w:rsidRPr="00576D59">
        <w:rPr>
          <w:sz w:val="20"/>
          <w:szCs w:val="20"/>
        </w:rPr>
        <w:t xml:space="preserve">Contractor’s </w:t>
      </w:r>
      <w:r w:rsidR="00430650" w:rsidRPr="00576D59">
        <w:rPr>
          <w:sz w:val="20"/>
          <w:szCs w:val="20"/>
        </w:rPr>
        <w:t>S</w:t>
      </w:r>
      <w:r w:rsidRPr="00576D59">
        <w:rPr>
          <w:sz w:val="20"/>
          <w:szCs w:val="20"/>
        </w:rPr>
        <w:t>ervices</w:t>
      </w:r>
      <w:r w:rsidR="00674FEF" w:rsidRPr="00576D59">
        <w:rPr>
          <w:sz w:val="20"/>
          <w:szCs w:val="20"/>
        </w:rPr>
        <w:t xml:space="preserve"> and upon review and confirmation by MSU that such payments and all portions thereof are due based on services rendered</w:t>
      </w:r>
      <w:r w:rsidR="004D10F0" w:rsidRPr="00576D59">
        <w:rPr>
          <w:sz w:val="20"/>
          <w:szCs w:val="20"/>
        </w:rPr>
        <w:t xml:space="preserve">.  </w:t>
      </w:r>
      <w:r w:rsidR="00995F37" w:rsidRPr="00576D59">
        <w:rPr>
          <w:sz w:val="20"/>
          <w:szCs w:val="20"/>
        </w:rPr>
        <w:t xml:space="preserve">No late payment fees or penalties shall apply </w:t>
      </w:r>
      <w:proofErr w:type="gramStart"/>
      <w:r w:rsidR="00995F37" w:rsidRPr="00576D59">
        <w:rPr>
          <w:sz w:val="20"/>
          <w:szCs w:val="20"/>
        </w:rPr>
        <w:t>in excess of</w:t>
      </w:r>
      <w:proofErr w:type="gramEnd"/>
      <w:r w:rsidR="00995F37" w:rsidRPr="00576D59">
        <w:rPr>
          <w:sz w:val="20"/>
          <w:szCs w:val="20"/>
        </w:rPr>
        <w:t xml:space="preserve"> those prescribed by law. </w:t>
      </w:r>
      <w:r w:rsidR="00D93E13" w:rsidRPr="00576D59">
        <w:rPr>
          <w:sz w:val="20"/>
          <w:szCs w:val="20"/>
        </w:rPr>
        <w:t>Contr</w:t>
      </w:r>
      <w:r w:rsidR="006A3E54" w:rsidRPr="00576D59">
        <w:rPr>
          <w:sz w:val="20"/>
          <w:szCs w:val="20"/>
        </w:rPr>
        <w:t>actor acknowledges</w:t>
      </w:r>
      <w:r w:rsidR="00D93E13" w:rsidRPr="00576D59">
        <w:rPr>
          <w:sz w:val="20"/>
          <w:szCs w:val="20"/>
        </w:rPr>
        <w:t xml:space="preserve"> and agrees that </w:t>
      </w:r>
      <w:r w:rsidR="00674FEF" w:rsidRPr="00576D59">
        <w:rPr>
          <w:sz w:val="20"/>
          <w:szCs w:val="20"/>
        </w:rPr>
        <w:t>MSU</w:t>
      </w:r>
      <w:r w:rsidR="00D93E13" w:rsidRPr="00576D59">
        <w:rPr>
          <w:sz w:val="20"/>
          <w:szCs w:val="20"/>
        </w:rPr>
        <w:t xml:space="preserve"> is exempt from the payment of taxes. </w:t>
      </w:r>
      <w:r w:rsidR="003E5602" w:rsidRPr="00576D59">
        <w:rPr>
          <w:sz w:val="20"/>
          <w:szCs w:val="20"/>
        </w:rPr>
        <w:t xml:space="preserve">Payment shall be made to Contractor at </w:t>
      </w:r>
      <w:r w:rsidR="00954573" w:rsidRPr="00576D59">
        <w:rPr>
          <w:sz w:val="20"/>
          <w:szCs w:val="20"/>
        </w:rPr>
        <w:t xml:space="preserve">the </w:t>
      </w:r>
      <w:r w:rsidR="003E5602" w:rsidRPr="00576D59">
        <w:rPr>
          <w:sz w:val="20"/>
          <w:szCs w:val="20"/>
        </w:rPr>
        <w:t>address provided in Section 5 below.</w:t>
      </w:r>
    </w:p>
    <w:p w14:paraId="519E8946" w14:textId="77777777" w:rsidR="00EC3728" w:rsidRPr="00576D59" w:rsidRDefault="00EC3728" w:rsidP="00EC3728">
      <w:pPr>
        <w:jc w:val="both"/>
        <w:rPr>
          <w:sz w:val="20"/>
          <w:szCs w:val="20"/>
        </w:rPr>
      </w:pPr>
    </w:p>
    <w:p w14:paraId="4A0520EA" w14:textId="77777777" w:rsidR="004D10F0" w:rsidRPr="00576D59" w:rsidRDefault="004D10F0" w:rsidP="00EC3728">
      <w:pPr>
        <w:numPr>
          <w:ilvl w:val="0"/>
          <w:numId w:val="1"/>
        </w:numPr>
        <w:jc w:val="both"/>
        <w:rPr>
          <w:b/>
          <w:sz w:val="20"/>
          <w:szCs w:val="20"/>
        </w:rPr>
      </w:pPr>
      <w:r w:rsidRPr="00576D59">
        <w:rPr>
          <w:b/>
          <w:sz w:val="20"/>
          <w:szCs w:val="20"/>
        </w:rPr>
        <w:t>NOTICES</w:t>
      </w:r>
    </w:p>
    <w:p w14:paraId="41CC8CB8" w14:textId="77777777" w:rsidR="004D10F0" w:rsidRPr="00576D59" w:rsidRDefault="004D10F0" w:rsidP="00EC3728">
      <w:pPr>
        <w:ind w:left="360"/>
        <w:jc w:val="both"/>
        <w:rPr>
          <w:b/>
          <w:sz w:val="20"/>
          <w:szCs w:val="20"/>
        </w:rPr>
      </w:pPr>
    </w:p>
    <w:p w14:paraId="5F3F5545" w14:textId="77777777" w:rsidR="004D10F0" w:rsidRPr="00576D59" w:rsidRDefault="004D10F0" w:rsidP="00576D59">
      <w:pPr>
        <w:ind w:firstLine="360"/>
        <w:jc w:val="both"/>
        <w:rPr>
          <w:sz w:val="20"/>
          <w:szCs w:val="20"/>
        </w:rPr>
      </w:pPr>
      <w:r w:rsidRPr="00576D59">
        <w:rPr>
          <w:sz w:val="20"/>
          <w:szCs w:val="20"/>
        </w:rPr>
        <w:t xml:space="preserve">Any notices under this </w:t>
      </w:r>
      <w:r w:rsidR="00954573" w:rsidRPr="00576D59">
        <w:rPr>
          <w:sz w:val="20"/>
          <w:szCs w:val="20"/>
        </w:rPr>
        <w:t xml:space="preserve">Agreement </w:t>
      </w:r>
      <w:r w:rsidRPr="00576D59">
        <w:rPr>
          <w:sz w:val="20"/>
          <w:szCs w:val="20"/>
        </w:rPr>
        <w:t>shall be sent to:</w:t>
      </w:r>
    </w:p>
    <w:p w14:paraId="1BB71D86" w14:textId="77777777" w:rsidR="004D10F0" w:rsidRPr="00576D59" w:rsidRDefault="004D10F0" w:rsidP="00EC3728">
      <w:pPr>
        <w:ind w:left="1080"/>
        <w:jc w:val="both"/>
        <w:rPr>
          <w:sz w:val="20"/>
          <w:szCs w:val="20"/>
        </w:rPr>
      </w:pPr>
    </w:p>
    <w:p w14:paraId="5AF44EE8" w14:textId="77777777" w:rsidR="00117A76" w:rsidRPr="00576D59" w:rsidRDefault="00117A76" w:rsidP="00EC3728">
      <w:pPr>
        <w:ind w:firstLine="720"/>
        <w:jc w:val="both"/>
        <w:rPr>
          <w:b/>
          <w:bCs/>
          <w:sz w:val="20"/>
          <w:szCs w:val="20"/>
        </w:rPr>
      </w:pPr>
      <w:r w:rsidRPr="00576D59">
        <w:rPr>
          <w:b/>
          <w:bCs/>
          <w:sz w:val="20"/>
          <w:szCs w:val="20"/>
        </w:rPr>
        <w:t xml:space="preserve">To Contractor: </w:t>
      </w:r>
    </w:p>
    <w:p w14:paraId="69840115" w14:textId="77777777" w:rsidR="008500D1" w:rsidRPr="00576D59" w:rsidRDefault="008500D1" w:rsidP="00EC3728">
      <w:pPr>
        <w:jc w:val="both"/>
        <w:rPr>
          <w:sz w:val="20"/>
          <w:szCs w:val="20"/>
          <w:highlight w:val="yellow"/>
        </w:rPr>
      </w:pPr>
      <w:r w:rsidRPr="00576D59">
        <w:rPr>
          <w:sz w:val="20"/>
          <w:szCs w:val="20"/>
        </w:rPr>
        <w:tab/>
      </w:r>
      <w:r w:rsidR="001F75C7" w:rsidRPr="00576D59">
        <w:rPr>
          <w:sz w:val="20"/>
          <w:szCs w:val="20"/>
        </w:rPr>
        <w:tab/>
      </w:r>
      <w:r w:rsidRPr="00576D59">
        <w:rPr>
          <w:sz w:val="20"/>
          <w:szCs w:val="20"/>
          <w:highlight w:val="yellow"/>
        </w:rPr>
        <w:t>_________________________</w:t>
      </w:r>
    </w:p>
    <w:p w14:paraId="082A6490" w14:textId="77777777" w:rsidR="008500D1" w:rsidRPr="00576D59" w:rsidRDefault="008500D1" w:rsidP="00EC3728">
      <w:pPr>
        <w:jc w:val="both"/>
        <w:rPr>
          <w:sz w:val="20"/>
          <w:szCs w:val="20"/>
          <w:highlight w:val="yellow"/>
        </w:rPr>
      </w:pPr>
      <w:r w:rsidRPr="00576D59">
        <w:rPr>
          <w:sz w:val="20"/>
          <w:szCs w:val="20"/>
        </w:rPr>
        <w:tab/>
      </w:r>
      <w:r w:rsidR="001F75C7" w:rsidRPr="00576D59">
        <w:rPr>
          <w:sz w:val="20"/>
          <w:szCs w:val="20"/>
        </w:rPr>
        <w:tab/>
      </w:r>
      <w:r w:rsidRPr="00576D59">
        <w:rPr>
          <w:sz w:val="20"/>
          <w:szCs w:val="20"/>
          <w:highlight w:val="yellow"/>
        </w:rPr>
        <w:t>_________________________</w:t>
      </w:r>
    </w:p>
    <w:p w14:paraId="5D60AB4C" w14:textId="77777777" w:rsidR="008500D1" w:rsidRPr="00576D59" w:rsidRDefault="008500D1" w:rsidP="00EC3728">
      <w:pPr>
        <w:jc w:val="both"/>
        <w:rPr>
          <w:sz w:val="20"/>
          <w:szCs w:val="20"/>
        </w:rPr>
      </w:pPr>
      <w:r w:rsidRPr="00576D59">
        <w:rPr>
          <w:sz w:val="20"/>
          <w:szCs w:val="20"/>
        </w:rPr>
        <w:tab/>
      </w:r>
      <w:r w:rsidR="001F75C7" w:rsidRPr="00576D59">
        <w:rPr>
          <w:sz w:val="20"/>
          <w:szCs w:val="20"/>
        </w:rPr>
        <w:tab/>
      </w:r>
      <w:r w:rsidRPr="00576D59">
        <w:rPr>
          <w:sz w:val="20"/>
          <w:szCs w:val="20"/>
          <w:highlight w:val="yellow"/>
        </w:rPr>
        <w:t>_________________________</w:t>
      </w:r>
    </w:p>
    <w:p w14:paraId="52589FD8" w14:textId="77777777" w:rsidR="00995F37" w:rsidRPr="00576D59" w:rsidRDefault="00995F37" w:rsidP="00EC3728">
      <w:pPr>
        <w:jc w:val="both"/>
        <w:rPr>
          <w:sz w:val="20"/>
          <w:szCs w:val="20"/>
        </w:rPr>
      </w:pPr>
    </w:p>
    <w:p w14:paraId="2CF8F085" w14:textId="77777777" w:rsidR="001F75C7" w:rsidRPr="00576D59" w:rsidRDefault="001F75C7" w:rsidP="00EC3728">
      <w:pPr>
        <w:ind w:left="360" w:firstLine="360"/>
        <w:rPr>
          <w:b/>
          <w:sz w:val="20"/>
          <w:szCs w:val="20"/>
        </w:rPr>
      </w:pPr>
      <w:r w:rsidRPr="00576D59">
        <w:rPr>
          <w:b/>
          <w:sz w:val="20"/>
          <w:szCs w:val="20"/>
        </w:rPr>
        <w:t>To MSU:</w:t>
      </w:r>
      <w:r w:rsidRPr="00576D59">
        <w:rPr>
          <w:b/>
          <w:sz w:val="20"/>
          <w:szCs w:val="20"/>
        </w:rPr>
        <w:tab/>
      </w:r>
      <w:r w:rsidRPr="00576D59">
        <w:rPr>
          <w:b/>
          <w:sz w:val="20"/>
          <w:szCs w:val="20"/>
        </w:rPr>
        <w:tab/>
      </w:r>
      <w:r w:rsidRPr="00576D59">
        <w:rPr>
          <w:b/>
          <w:sz w:val="20"/>
          <w:szCs w:val="20"/>
        </w:rPr>
        <w:tab/>
      </w:r>
      <w:r w:rsidRPr="00576D59">
        <w:rPr>
          <w:b/>
          <w:sz w:val="20"/>
          <w:szCs w:val="20"/>
        </w:rPr>
        <w:tab/>
      </w:r>
    </w:p>
    <w:p w14:paraId="652FE9FE" w14:textId="77777777" w:rsidR="001F75C7" w:rsidRPr="00576D59" w:rsidRDefault="001F75C7" w:rsidP="00EC3728">
      <w:pPr>
        <w:ind w:left="1080" w:firstLine="360"/>
        <w:rPr>
          <w:sz w:val="20"/>
          <w:szCs w:val="20"/>
        </w:rPr>
      </w:pPr>
      <w:r w:rsidRPr="00576D59">
        <w:rPr>
          <w:sz w:val="20"/>
          <w:szCs w:val="20"/>
        </w:rPr>
        <w:t>Mississippi State University</w:t>
      </w:r>
    </w:p>
    <w:p w14:paraId="7A30A0A4" w14:textId="72F3BDF5" w:rsidR="001F75C7" w:rsidRPr="00576D59" w:rsidRDefault="00D63836" w:rsidP="00EC3728">
      <w:pPr>
        <w:ind w:left="1080" w:firstLine="360"/>
        <w:rPr>
          <w:sz w:val="20"/>
          <w:szCs w:val="20"/>
        </w:rPr>
      </w:pPr>
      <w:r>
        <w:rPr>
          <w:sz w:val="20"/>
          <w:szCs w:val="20"/>
        </w:rPr>
        <w:t>Contract Administration</w:t>
      </w:r>
      <w:r w:rsidR="001F75C7" w:rsidRPr="00576D59">
        <w:rPr>
          <w:sz w:val="20"/>
          <w:szCs w:val="20"/>
        </w:rPr>
        <w:tab/>
      </w:r>
    </w:p>
    <w:p w14:paraId="368FBEF2" w14:textId="1FC1A3EC" w:rsidR="001F75C7" w:rsidRPr="00576D59" w:rsidRDefault="00E008AC" w:rsidP="00EC3728">
      <w:pPr>
        <w:ind w:left="1080" w:firstLine="360"/>
        <w:rPr>
          <w:sz w:val="20"/>
          <w:szCs w:val="20"/>
        </w:rPr>
      </w:pPr>
      <w:r>
        <w:rPr>
          <w:sz w:val="20"/>
          <w:szCs w:val="20"/>
        </w:rPr>
        <w:t>195 Lee Blvd.</w:t>
      </w:r>
      <w:r w:rsidR="001F75C7" w:rsidRPr="00576D59">
        <w:rPr>
          <w:sz w:val="20"/>
          <w:szCs w:val="20"/>
        </w:rPr>
        <w:t xml:space="preserve">, Suite </w:t>
      </w:r>
      <w:r>
        <w:rPr>
          <w:sz w:val="20"/>
          <w:szCs w:val="20"/>
        </w:rPr>
        <w:t>2320</w:t>
      </w:r>
    </w:p>
    <w:p w14:paraId="439D1E0F" w14:textId="77777777" w:rsidR="001F75C7" w:rsidRPr="00576D59" w:rsidRDefault="001F75C7" w:rsidP="00EC3728">
      <w:pPr>
        <w:ind w:left="1080" w:firstLine="360"/>
        <w:rPr>
          <w:sz w:val="20"/>
          <w:szCs w:val="20"/>
        </w:rPr>
      </w:pPr>
      <w:r w:rsidRPr="00576D59">
        <w:rPr>
          <w:sz w:val="20"/>
          <w:szCs w:val="20"/>
        </w:rPr>
        <w:t>P. O. Box 5307</w:t>
      </w:r>
      <w:r w:rsidRPr="00576D59">
        <w:rPr>
          <w:sz w:val="20"/>
          <w:szCs w:val="20"/>
        </w:rPr>
        <w:tab/>
      </w:r>
      <w:r w:rsidRPr="00576D59">
        <w:rPr>
          <w:sz w:val="20"/>
          <w:szCs w:val="20"/>
        </w:rPr>
        <w:tab/>
      </w:r>
      <w:r w:rsidRPr="00576D59">
        <w:rPr>
          <w:sz w:val="20"/>
          <w:szCs w:val="20"/>
        </w:rPr>
        <w:tab/>
      </w:r>
    </w:p>
    <w:p w14:paraId="7D96FE9C" w14:textId="77777777" w:rsidR="001F75C7" w:rsidRPr="00576D59" w:rsidRDefault="001F75C7" w:rsidP="00EC3728">
      <w:pPr>
        <w:ind w:left="1080" w:firstLine="360"/>
        <w:rPr>
          <w:sz w:val="20"/>
          <w:szCs w:val="20"/>
        </w:rPr>
      </w:pPr>
      <w:r w:rsidRPr="00576D59">
        <w:rPr>
          <w:sz w:val="20"/>
          <w:szCs w:val="20"/>
        </w:rPr>
        <w:t>Mississippi State, MS 39762</w:t>
      </w:r>
      <w:r w:rsidRPr="00576D59">
        <w:rPr>
          <w:sz w:val="20"/>
          <w:szCs w:val="20"/>
        </w:rPr>
        <w:tab/>
      </w:r>
    </w:p>
    <w:p w14:paraId="24B2ACB8" w14:textId="77777777" w:rsidR="001F75C7" w:rsidRPr="00576D59" w:rsidRDefault="001F75C7" w:rsidP="00EC3728">
      <w:pPr>
        <w:rPr>
          <w:sz w:val="20"/>
          <w:szCs w:val="20"/>
        </w:rPr>
      </w:pPr>
    </w:p>
    <w:p w14:paraId="7598E708" w14:textId="77777777" w:rsidR="001F75C7" w:rsidRPr="00576D59" w:rsidRDefault="001F75C7" w:rsidP="00EC3728">
      <w:pPr>
        <w:ind w:left="360" w:firstLine="360"/>
        <w:rPr>
          <w:b/>
          <w:bCs/>
          <w:sz w:val="20"/>
          <w:szCs w:val="20"/>
        </w:rPr>
      </w:pPr>
      <w:r w:rsidRPr="00576D59">
        <w:rPr>
          <w:b/>
          <w:bCs/>
          <w:sz w:val="20"/>
          <w:szCs w:val="20"/>
        </w:rPr>
        <w:t>With a copy to:</w:t>
      </w:r>
    </w:p>
    <w:p w14:paraId="05E41618" w14:textId="77777777" w:rsidR="001F75C7" w:rsidRPr="00576D59" w:rsidRDefault="001F75C7" w:rsidP="00EC3728">
      <w:pPr>
        <w:ind w:left="1080" w:firstLine="360"/>
        <w:rPr>
          <w:b/>
          <w:bCs/>
          <w:sz w:val="20"/>
          <w:szCs w:val="20"/>
        </w:rPr>
      </w:pPr>
    </w:p>
    <w:p w14:paraId="1A3057AF" w14:textId="77777777" w:rsidR="001F75C7" w:rsidRPr="00576D59" w:rsidRDefault="001F75C7" w:rsidP="00EC3728">
      <w:pPr>
        <w:ind w:left="1080" w:firstLine="360"/>
        <w:rPr>
          <w:sz w:val="20"/>
          <w:szCs w:val="20"/>
        </w:rPr>
      </w:pPr>
      <w:r w:rsidRPr="00576D59">
        <w:rPr>
          <w:sz w:val="20"/>
          <w:szCs w:val="20"/>
        </w:rPr>
        <w:t>Mississippi State University</w:t>
      </w:r>
    </w:p>
    <w:p w14:paraId="4BA09A8F" w14:textId="77777777" w:rsidR="001F75C7" w:rsidRPr="00576D59" w:rsidRDefault="001F75C7" w:rsidP="00EC3728">
      <w:pPr>
        <w:ind w:left="1080" w:firstLine="360"/>
        <w:rPr>
          <w:sz w:val="20"/>
          <w:szCs w:val="20"/>
        </w:rPr>
      </w:pPr>
      <w:r w:rsidRPr="00576D59">
        <w:rPr>
          <w:sz w:val="20"/>
          <w:szCs w:val="20"/>
        </w:rPr>
        <w:t>Office of General Counsel</w:t>
      </w:r>
    </w:p>
    <w:p w14:paraId="6B562C73" w14:textId="77777777" w:rsidR="001F75C7" w:rsidRPr="00576D59" w:rsidRDefault="001F75C7" w:rsidP="00EC3728">
      <w:pPr>
        <w:ind w:left="1080" w:firstLine="360"/>
        <w:rPr>
          <w:sz w:val="20"/>
          <w:szCs w:val="20"/>
        </w:rPr>
      </w:pPr>
      <w:r w:rsidRPr="00576D59">
        <w:rPr>
          <w:sz w:val="20"/>
          <w:szCs w:val="20"/>
        </w:rPr>
        <w:t>195 Lee Boulevard, Suite 3150</w:t>
      </w:r>
    </w:p>
    <w:p w14:paraId="63F42313" w14:textId="77777777" w:rsidR="001F75C7" w:rsidRPr="00576D59" w:rsidRDefault="001F75C7" w:rsidP="00EC3728">
      <w:pPr>
        <w:ind w:left="1080" w:firstLine="360"/>
        <w:rPr>
          <w:sz w:val="20"/>
          <w:szCs w:val="20"/>
        </w:rPr>
      </w:pPr>
      <w:r w:rsidRPr="00576D59">
        <w:rPr>
          <w:sz w:val="20"/>
          <w:szCs w:val="20"/>
        </w:rPr>
        <w:t>P.O. Box 6171</w:t>
      </w:r>
    </w:p>
    <w:p w14:paraId="27F26DF0" w14:textId="77777777" w:rsidR="00040958" w:rsidRPr="00576D59" w:rsidRDefault="001F75C7" w:rsidP="00EC3728">
      <w:pPr>
        <w:ind w:left="1080" w:firstLine="360"/>
        <w:rPr>
          <w:sz w:val="20"/>
          <w:szCs w:val="20"/>
        </w:rPr>
      </w:pPr>
      <w:r w:rsidRPr="00576D59">
        <w:rPr>
          <w:sz w:val="20"/>
          <w:szCs w:val="20"/>
        </w:rPr>
        <w:t>Mississippi State, MS 39762</w:t>
      </w:r>
    </w:p>
    <w:p w14:paraId="1A706875" w14:textId="77777777" w:rsidR="006879D2" w:rsidRPr="00576D59" w:rsidRDefault="006879D2" w:rsidP="00EC3728">
      <w:pPr>
        <w:ind w:left="720"/>
        <w:jc w:val="both"/>
        <w:rPr>
          <w:sz w:val="20"/>
          <w:szCs w:val="20"/>
        </w:rPr>
      </w:pPr>
    </w:p>
    <w:p w14:paraId="656402EE" w14:textId="77777777" w:rsidR="00C72779" w:rsidRPr="00576D59" w:rsidRDefault="00C72779" w:rsidP="00EC3728">
      <w:pPr>
        <w:numPr>
          <w:ilvl w:val="0"/>
          <w:numId w:val="1"/>
        </w:numPr>
        <w:jc w:val="both"/>
        <w:rPr>
          <w:b/>
          <w:sz w:val="20"/>
          <w:szCs w:val="20"/>
        </w:rPr>
      </w:pPr>
      <w:r w:rsidRPr="00576D59">
        <w:rPr>
          <w:b/>
          <w:sz w:val="20"/>
          <w:szCs w:val="20"/>
        </w:rPr>
        <w:t>STATUS OF PARTIES</w:t>
      </w:r>
    </w:p>
    <w:p w14:paraId="48D147AA" w14:textId="77777777" w:rsidR="00C72779" w:rsidRPr="00576D59" w:rsidRDefault="00C72779" w:rsidP="00EC3728">
      <w:pPr>
        <w:ind w:left="360"/>
        <w:jc w:val="both"/>
        <w:rPr>
          <w:b/>
          <w:sz w:val="20"/>
          <w:szCs w:val="20"/>
        </w:rPr>
      </w:pPr>
    </w:p>
    <w:p w14:paraId="1FB7317B" w14:textId="77777777" w:rsidR="009F2ECB" w:rsidRPr="00576D59" w:rsidRDefault="009F2ECB" w:rsidP="00576D59">
      <w:pPr>
        <w:jc w:val="both"/>
        <w:rPr>
          <w:sz w:val="20"/>
          <w:szCs w:val="20"/>
        </w:rPr>
      </w:pPr>
      <w:r w:rsidRPr="00576D59">
        <w:rPr>
          <w:color w:val="000000"/>
          <w:w w:val="0"/>
          <w:sz w:val="20"/>
          <w:szCs w:val="20"/>
        </w:rPr>
        <w:t xml:space="preserve">It is the intention of the </w:t>
      </w:r>
      <w:r w:rsidR="001F75C7" w:rsidRPr="00576D59">
        <w:rPr>
          <w:color w:val="000000"/>
          <w:w w:val="0"/>
          <w:sz w:val="20"/>
          <w:szCs w:val="20"/>
        </w:rPr>
        <w:t>P</w:t>
      </w:r>
      <w:r w:rsidRPr="00576D59">
        <w:rPr>
          <w:color w:val="000000"/>
          <w:w w:val="0"/>
          <w:sz w:val="20"/>
          <w:szCs w:val="20"/>
        </w:rPr>
        <w:t xml:space="preserve">arties that in carrying out its obligations under </w:t>
      </w:r>
      <w:r w:rsidR="006A3E54" w:rsidRPr="00576D59">
        <w:rPr>
          <w:color w:val="000000"/>
          <w:w w:val="0"/>
          <w:sz w:val="20"/>
          <w:szCs w:val="20"/>
        </w:rPr>
        <w:t xml:space="preserve">this </w:t>
      </w:r>
      <w:r w:rsidRPr="00576D59">
        <w:rPr>
          <w:color w:val="000000"/>
          <w:w w:val="0"/>
          <w:sz w:val="20"/>
          <w:szCs w:val="20"/>
        </w:rPr>
        <w:t xml:space="preserve">Agreement, </w:t>
      </w:r>
      <w:r w:rsidR="0043305D" w:rsidRPr="00576D59">
        <w:rPr>
          <w:color w:val="000000"/>
          <w:w w:val="0"/>
          <w:sz w:val="20"/>
          <w:szCs w:val="20"/>
        </w:rPr>
        <w:t xml:space="preserve">the </w:t>
      </w:r>
      <w:r w:rsidRPr="00576D59">
        <w:rPr>
          <w:sz w:val="20"/>
          <w:szCs w:val="20"/>
        </w:rPr>
        <w:t>Contractor</w:t>
      </w:r>
      <w:r w:rsidRPr="00576D59">
        <w:rPr>
          <w:color w:val="000000"/>
          <w:w w:val="0"/>
          <w:sz w:val="20"/>
          <w:szCs w:val="20"/>
        </w:rPr>
        <w:t xml:space="preserve"> and its employees </w:t>
      </w:r>
      <w:proofErr w:type="gramStart"/>
      <w:r w:rsidRPr="00576D59">
        <w:rPr>
          <w:color w:val="000000"/>
          <w:w w:val="0"/>
          <w:sz w:val="20"/>
          <w:szCs w:val="20"/>
        </w:rPr>
        <w:t>shall at all times</w:t>
      </w:r>
      <w:proofErr w:type="gramEnd"/>
      <w:r w:rsidRPr="00576D59">
        <w:rPr>
          <w:color w:val="000000"/>
          <w:w w:val="0"/>
          <w:sz w:val="20"/>
          <w:szCs w:val="20"/>
        </w:rPr>
        <w:t xml:space="preserve"> be acting as and deemed to be independent contractors.</w:t>
      </w:r>
      <w:r w:rsidR="00EC3728" w:rsidRPr="00576D59">
        <w:rPr>
          <w:color w:val="000000"/>
          <w:w w:val="0"/>
          <w:sz w:val="20"/>
          <w:szCs w:val="20"/>
        </w:rPr>
        <w:t xml:space="preserve"> </w:t>
      </w:r>
      <w:r w:rsidRPr="00576D59">
        <w:rPr>
          <w:color w:val="000000"/>
          <w:w w:val="0"/>
          <w:sz w:val="20"/>
          <w:szCs w:val="20"/>
        </w:rPr>
        <w:t xml:space="preserve">Nothing contained in </w:t>
      </w:r>
      <w:r w:rsidR="006A3E54" w:rsidRPr="00576D59">
        <w:rPr>
          <w:color w:val="000000"/>
          <w:w w:val="0"/>
          <w:sz w:val="20"/>
          <w:szCs w:val="20"/>
        </w:rPr>
        <w:t xml:space="preserve">this </w:t>
      </w:r>
      <w:r w:rsidRPr="00576D59">
        <w:rPr>
          <w:color w:val="000000"/>
          <w:w w:val="0"/>
          <w:sz w:val="20"/>
          <w:szCs w:val="20"/>
        </w:rPr>
        <w:t xml:space="preserve">Agreement shall be construed to create a partnership, joint venture, </w:t>
      </w:r>
      <w:proofErr w:type="gramStart"/>
      <w:r w:rsidRPr="00576D59">
        <w:rPr>
          <w:color w:val="000000"/>
          <w:w w:val="0"/>
          <w:sz w:val="20"/>
          <w:szCs w:val="20"/>
        </w:rPr>
        <w:t>agency</w:t>
      </w:r>
      <w:proofErr w:type="gramEnd"/>
      <w:r w:rsidRPr="00576D59">
        <w:rPr>
          <w:color w:val="000000"/>
          <w:w w:val="0"/>
          <w:sz w:val="20"/>
          <w:szCs w:val="20"/>
        </w:rPr>
        <w:t xml:space="preserve"> or employment relationship between </w:t>
      </w:r>
      <w:r w:rsidRPr="00576D59">
        <w:rPr>
          <w:sz w:val="20"/>
          <w:szCs w:val="20"/>
        </w:rPr>
        <w:t>Contractor</w:t>
      </w:r>
      <w:r w:rsidRPr="00576D59">
        <w:rPr>
          <w:color w:val="000000"/>
          <w:w w:val="0"/>
          <w:sz w:val="20"/>
          <w:szCs w:val="20"/>
        </w:rPr>
        <w:t xml:space="preserve"> and</w:t>
      </w:r>
      <w:r w:rsidR="001F75C7" w:rsidRPr="00576D59">
        <w:rPr>
          <w:color w:val="000000"/>
          <w:w w:val="0"/>
          <w:sz w:val="20"/>
          <w:szCs w:val="20"/>
        </w:rPr>
        <w:t xml:space="preserve"> MSU</w:t>
      </w:r>
      <w:r w:rsidRPr="00576D59">
        <w:rPr>
          <w:color w:val="000000"/>
          <w:w w:val="0"/>
          <w:sz w:val="20"/>
          <w:szCs w:val="20"/>
        </w:rPr>
        <w:t xml:space="preserve">. </w:t>
      </w:r>
      <w:r w:rsidR="001F75C7" w:rsidRPr="00576D59">
        <w:rPr>
          <w:color w:val="000000"/>
          <w:w w:val="0"/>
          <w:sz w:val="20"/>
          <w:szCs w:val="20"/>
        </w:rPr>
        <w:t>MSU</w:t>
      </w:r>
      <w:r w:rsidRPr="00576D59">
        <w:rPr>
          <w:color w:val="000000"/>
          <w:w w:val="0"/>
          <w:sz w:val="20"/>
          <w:szCs w:val="20"/>
        </w:rPr>
        <w:t xml:space="preserve"> shall have no responsibility for any of </w:t>
      </w:r>
      <w:r w:rsidRPr="00576D59">
        <w:rPr>
          <w:sz w:val="20"/>
          <w:szCs w:val="20"/>
        </w:rPr>
        <w:t>Contractor</w:t>
      </w:r>
      <w:r w:rsidRPr="00576D59">
        <w:rPr>
          <w:color w:val="000000"/>
          <w:w w:val="0"/>
          <w:sz w:val="20"/>
          <w:szCs w:val="20"/>
        </w:rPr>
        <w:t>’s debts, liabilities</w:t>
      </w:r>
      <w:r w:rsidR="001F75C7" w:rsidRPr="00576D59">
        <w:rPr>
          <w:color w:val="000000"/>
          <w:w w:val="0"/>
          <w:sz w:val="20"/>
          <w:szCs w:val="20"/>
        </w:rPr>
        <w:t>,</w:t>
      </w:r>
      <w:r w:rsidRPr="00576D59">
        <w:rPr>
          <w:color w:val="000000"/>
          <w:w w:val="0"/>
          <w:sz w:val="20"/>
          <w:szCs w:val="20"/>
        </w:rPr>
        <w:t xml:space="preserve"> or other obligations or for the intentional, reckless, </w:t>
      </w:r>
      <w:proofErr w:type="gramStart"/>
      <w:r w:rsidRPr="00576D59">
        <w:rPr>
          <w:color w:val="000000"/>
          <w:w w:val="0"/>
          <w:sz w:val="20"/>
          <w:szCs w:val="20"/>
        </w:rPr>
        <w:t>negligent</w:t>
      </w:r>
      <w:proofErr w:type="gramEnd"/>
      <w:r w:rsidRPr="00576D59">
        <w:rPr>
          <w:color w:val="000000"/>
          <w:w w:val="0"/>
          <w:sz w:val="20"/>
          <w:szCs w:val="20"/>
        </w:rPr>
        <w:t xml:space="preserve"> or unlawful acts or omissions of </w:t>
      </w:r>
      <w:r w:rsidRPr="00576D59">
        <w:rPr>
          <w:sz w:val="20"/>
          <w:szCs w:val="20"/>
        </w:rPr>
        <w:t>Contractor</w:t>
      </w:r>
      <w:r w:rsidRPr="00576D59">
        <w:rPr>
          <w:color w:val="000000"/>
          <w:w w:val="0"/>
          <w:sz w:val="20"/>
          <w:szCs w:val="20"/>
        </w:rPr>
        <w:t xml:space="preserve"> or </w:t>
      </w:r>
      <w:r w:rsidRPr="00576D59">
        <w:rPr>
          <w:sz w:val="20"/>
          <w:szCs w:val="20"/>
        </w:rPr>
        <w:t>Contractor</w:t>
      </w:r>
      <w:r w:rsidRPr="00576D59">
        <w:rPr>
          <w:color w:val="000000"/>
          <w:w w:val="0"/>
          <w:sz w:val="20"/>
          <w:szCs w:val="20"/>
        </w:rPr>
        <w:t xml:space="preserve">’s employees or agents. In addition, </w:t>
      </w:r>
      <w:r w:rsidRPr="00576D59">
        <w:rPr>
          <w:sz w:val="20"/>
          <w:szCs w:val="20"/>
        </w:rPr>
        <w:t>Contractor</w:t>
      </w:r>
      <w:r w:rsidRPr="00576D59">
        <w:rPr>
          <w:color w:val="000000"/>
          <w:w w:val="0"/>
          <w:sz w:val="20"/>
          <w:szCs w:val="20"/>
        </w:rPr>
        <w:t xml:space="preserve"> may not bind </w:t>
      </w:r>
      <w:r w:rsidR="001F75C7" w:rsidRPr="00576D59">
        <w:rPr>
          <w:color w:val="000000"/>
          <w:w w:val="0"/>
          <w:sz w:val="20"/>
          <w:szCs w:val="20"/>
        </w:rPr>
        <w:t>MSU</w:t>
      </w:r>
      <w:r w:rsidRPr="00576D59">
        <w:rPr>
          <w:color w:val="000000"/>
          <w:w w:val="0"/>
          <w:sz w:val="20"/>
          <w:szCs w:val="20"/>
        </w:rPr>
        <w:t xml:space="preserve"> in any way whatsoeve</w:t>
      </w:r>
      <w:r w:rsidRPr="00576D59">
        <w:rPr>
          <w:w w:val="0"/>
          <w:sz w:val="20"/>
          <w:szCs w:val="20"/>
        </w:rPr>
        <w:t xml:space="preserve">r with respect to </w:t>
      </w:r>
      <w:bookmarkStart w:id="0" w:name="_DV_M39"/>
      <w:bookmarkEnd w:id="0"/>
      <w:r w:rsidRPr="00576D59">
        <w:rPr>
          <w:w w:val="0"/>
          <w:sz w:val="20"/>
          <w:szCs w:val="20"/>
        </w:rPr>
        <w:t>third parties</w:t>
      </w:r>
      <w:r w:rsidR="003837AD" w:rsidRPr="00576D59">
        <w:rPr>
          <w:w w:val="0"/>
          <w:sz w:val="20"/>
          <w:szCs w:val="20"/>
        </w:rPr>
        <w:t>.</w:t>
      </w:r>
    </w:p>
    <w:p w14:paraId="51F204AA" w14:textId="77777777" w:rsidR="009F2ECB" w:rsidRPr="00576D59" w:rsidRDefault="009F2ECB" w:rsidP="00EC3728">
      <w:pPr>
        <w:jc w:val="both"/>
        <w:rPr>
          <w:sz w:val="20"/>
          <w:szCs w:val="20"/>
        </w:rPr>
      </w:pPr>
    </w:p>
    <w:p w14:paraId="4CA9C473" w14:textId="77777777" w:rsidR="009F2ECB" w:rsidRPr="00576D59" w:rsidRDefault="00F8311C" w:rsidP="00576D59">
      <w:pPr>
        <w:jc w:val="both"/>
        <w:rPr>
          <w:sz w:val="20"/>
          <w:szCs w:val="20"/>
        </w:rPr>
      </w:pPr>
      <w:r w:rsidRPr="00576D59">
        <w:rPr>
          <w:sz w:val="20"/>
          <w:szCs w:val="20"/>
        </w:rPr>
        <w:t>The day-to-day supervision and control of Contractor’s employees</w:t>
      </w:r>
      <w:r w:rsidR="0043305D" w:rsidRPr="00576D59">
        <w:rPr>
          <w:sz w:val="20"/>
          <w:szCs w:val="20"/>
        </w:rPr>
        <w:t>, agents,</w:t>
      </w:r>
      <w:r w:rsidRPr="00576D59">
        <w:rPr>
          <w:sz w:val="20"/>
          <w:szCs w:val="20"/>
        </w:rPr>
        <w:t xml:space="preserve"> and subcontractors</w:t>
      </w:r>
      <w:r w:rsidR="0043305D" w:rsidRPr="00576D59">
        <w:rPr>
          <w:sz w:val="20"/>
          <w:szCs w:val="20"/>
        </w:rPr>
        <w:t>, if any,</w:t>
      </w:r>
      <w:r w:rsidRPr="00576D59">
        <w:rPr>
          <w:sz w:val="20"/>
          <w:szCs w:val="20"/>
        </w:rPr>
        <w:t xml:space="preserve"> is the sole responsibility of Contractor.  </w:t>
      </w:r>
      <w:r w:rsidR="009F2ECB" w:rsidRPr="00576D59">
        <w:rPr>
          <w:sz w:val="20"/>
          <w:szCs w:val="20"/>
        </w:rPr>
        <w:t>Contractor</w:t>
      </w:r>
      <w:r w:rsidR="009F2ECB" w:rsidRPr="00576D59">
        <w:rPr>
          <w:color w:val="000000"/>
          <w:w w:val="0"/>
          <w:sz w:val="20"/>
          <w:szCs w:val="20"/>
        </w:rPr>
        <w:t xml:space="preserve"> </w:t>
      </w:r>
      <w:r w:rsidR="009F2ECB" w:rsidRPr="00576D59">
        <w:rPr>
          <w:sz w:val="20"/>
          <w:szCs w:val="20"/>
        </w:rPr>
        <w:t>retains sole and absolute discretion, control</w:t>
      </w:r>
      <w:r w:rsidR="001F75C7" w:rsidRPr="00576D59">
        <w:rPr>
          <w:sz w:val="20"/>
          <w:szCs w:val="20"/>
        </w:rPr>
        <w:t>,</w:t>
      </w:r>
      <w:r w:rsidR="009F2ECB" w:rsidRPr="00576D59">
        <w:rPr>
          <w:sz w:val="20"/>
          <w:szCs w:val="20"/>
        </w:rPr>
        <w:t xml:space="preserve"> and judgment in the manner and means of</w:t>
      </w:r>
      <w:r w:rsidR="0043305D" w:rsidRPr="00576D59">
        <w:rPr>
          <w:sz w:val="20"/>
          <w:szCs w:val="20"/>
        </w:rPr>
        <w:t xml:space="preserve"> performing the Services</w:t>
      </w:r>
      <w:r w:rsidR="009F2ECB" w:rsidRPr="00576D59">
        <w:rPr>
          <w:sz w:val="20"/>
          <w:szCs w:val="20"/>
        </w:rPr>
        <w:t xml:space="preserve">.  </w:t>
      </w:r>
    </w:p>
    <w:p w14:paraId="27E24FB0" w14:textId="77777777" w:rsidR="00EC3728" w:rsidRPr="00576D59" w:rsidRDefault="00EC3728" w:rsidP="00EC3728">
      <w:pPr>
        <w:jc w:val="both"/>
        <w:rPr>
          <w:sz w:val="20"/>
          <w:szCs w:val="20"/>
        </w:rPr>
      </w:pPr>
    </w:p>
    <w:p w14:paraId="3017D999" w14:textId="77777777" w:rsidR="00F64995" w:rsidRPr="00576D59" w:rsidRDefault="00AB2566" w:rsidP="00EC3728">
      <w:pPr>
        <w:numPr>
          <w:ilvl w:val="0"/>
          <w:numId w:val="1"/>
        </w:numPr>
        <w:tabs>
          <w:tab w:val="clear" w:pos="1080"/>
        </w:tabs>
        <w:jc w:val="both"/>
        <w:rPr>
          <w:b/>
          <w:sz w:val="20"/>
          <w:szCs w:val="20"/>
        </w:rPr>
      </w:pPr>
      <w:r w:rsidRPr="00576D59">
        <w:rPr>
          <w:b/>
          <w:sz w:val="20"/>
          <w:szCs w:val="20"/>
        </w:rPr>
        <w:t xml:space="preserve"> </w:t>
      </w:r>
      <w:r w:rsidRPr="00576D59">
        <w:rPr>
          <w:b/>
          <w:sz w:val="20"/>
          <w:szCs w:val="20"/>
        </w:rPr>
        <w:tab/>
      </w:r>
      <w:r w:rsidR="00F64995" w:rsidRPr="00576D59">
        <w:rPr>
          <w:b/>
          <w:sz w:val="20"/>
          <w:szCs w:val="20"/>
        </w:rPr>
        <w:t>CONTRACTOR PERSONNEL</w:t>
      </w:r>
    </w:p>
    <w:p w14:paraId="1E038113" w14:textId="77777777" w:rsidR="00442173" w:rsidRPr="00576D59" w:rsidRDefault="00442173" w:rsidP="00EC3728">
      <w:pPr>
        <w:jc w:val="both"/>
        <w:rPr>
          <w:sz w:val="20"/>
          <w:szCs w:val="20"/>
        </w:rPr>
      </w:pPr>
    </w:p>
    <w:p w14:paraId="077B7C1D" w14:textId="77777777" w:rsidR="00F8311C" w:rsidRPr="00576D59" w:rsidRDefault="001F75C7" w:rsidP="00576D59">
      <w:pPr>
        <w:jc w:val="both"/>
        <w:rPr>
          <w:sz w:val="20"/>
          <w:szCs w:val="20"/>
        </w:rPr>
      </w:pPr>
      <w:r w:rsidRPr="00576D59">
        <w:rPr>
          <w:sz w:val="20"/>
          <w:szCs w:val="20"/>
        </w:rPr>
        <w:t>MSU</w:t>
      </w:r>
      <w:r w:rsidR="00F64995" w:rsidRPr="00576D59">
        <w:rPr>
          <w:sz w:val="20"/>
          <w:szCs w:val="20"/>
        </w:rPr>
        <w:t xml:space="preserve"> shall</w:t>
      </w:r>
      <w:r w:rsidR="00891CBC" w:rsidRPr="00576D59">
        <w:rPr>
          <w:sz w:val="20"/>
          <w:szCs w:val="20"/>
        </w:rPr>
        <w:t xml:space="preserve"> </w:t>
      </w:r>
      <w:r w:rsidR="00F64995" w:rsidRPr="00576D59">
        <w:rPr>
          <w:sz w:val="20"/>
          <w:szCs w:val="20"/>
        </w:rPr>
        <w:t xml:space="preserve">have the right of reasonable rejection and approval of </w:t>
      </w:r>
      <w:r w:rsidR="0043305D" w:rsidRPr="00576D59">
        <w:rPr>
          <w:sz w:val="20"/>
          <w:szCs w:val="20"/>
        </w:rPr>
        <w:t>individuals</w:t>
      </w:r>
      <w:r w:rsidR="00F64995" w:rsidRPr="00576D59">
        <w:rPr>
          <w:sz w:val="20"/>
          <w:szCs w:val="20"/>
        </w:rPr>
        <w:t xml:space="preserve"> ass</w:t>
      </w:r>
      <w:r w:rsidR="00430650" w:rsidRPr="00576D59">
        <w:rPr>
          <w:sz w:val="20"/>
          <w:szCs w:val="20"/>
        </w:rPr>
        <w:t>igned by Contractor to perform S</w:t>
      </w:r>
      <w:r w:rsidR="00F64995" w:rsidRPr="00576D59">
        <w:rPr>
          <w:sz w:val="20"/>
          <w:szCs w:val="20"/>
        </w:rPr>
        <w:t>ervices hereunder.</w:t>
      </w:r>
      <w:r w:rsidR="00891CBC" w:rsidRPr="00576D59">
        <w:rPr>
          <w:sz w:val="20"/>
          <w:szCs w:val="20"/>
        </w:rPr>
        <w:t xml:space="preserve"> </w:t>
      </w:r>
      <w:r w:rsidR="00F64995" w:rsidRPr="00576D59">
        <w:rPr>
          <w:sz w:val="20"/>
          <w:szCs w:val="20"/>
        </w:rPr>
        <w:t xml:space="preserve">If </w:t>
      </w:r>
      <w:r w:rsidRPr="00576D59">
        <w:rPr>
          <w:sz w:val="20"/>
          <w:szCs w:val="20"/>
        </w:rPr>
        <w:t xml:space="preserve">MSU </w:t>
      </w:r>
      <w:r w:rsidR="0043305D" w:rsidRPr="00576D59">
        <w:rPr>
          <w:sz w:val="20"/>
          <w:szCs w:val="20"/>
        </w:rPr>
        <w:t xml:space="preserve">exercises its right of </w:t>
      </w:r>
      <w:r w:rsidR="00F64995" w:rsidRPr="00576D59">
        <w:rPr>
          <w:sz w:val="20"/>
          <w:szCs w:val="20"/>
        </w:rPr>
        <w:t>reasonabl</w:t>
      </w:r>
      <w:r w:rsidR="0043305D" w:rsidRPr="00576D59">
        <w:rPr>
          <w:sz w:val="20"/>
          <w:szCs w:val="20"/>
        </w:rPr>
        <w:t>e</w:t>
      </w:r>
      <w:r w:rsidR="00F64995" w:rsidRPr="00576D59">
        <w:rPr>
          <w:sz w:val="20"/>
          <w:szCs w:val="20"/>
        </w:rPr>
        <w:t xml:space="preserve"> reject</w:t>
      </w:r>
      <w:r w:rsidR="0043305D" w:rsidRPr="00576D59">
        <w:rPr>
          <w:sz w:val="20"/>
          <w:szCs w:val="20"/>
        </w:rPr>
        <w:t>ion</w:t>
      </w:r>
      <w:r w:rsidR="00F64995" w:rsidRPr="00576D59">
        <w:rPr>
          <w:sz w:val="20"/>
          <w:szCs w:val="20"/>
        </w:rPr>
        <w:t>, Contractor must provide replacement</w:t>
      </w:r>
      <w:r w:rsidR="0043305D" w:rsidRPr="00576D59">
        <w:rPr>
          <w:sz w:val="20"/>
          <w:szCs w:val="20"/>
        </w:rPr>
        <w:t>(s)</w:t>
      </w:r>
      <w:r w:rsidR="00F64995" w:rsidRPr="00576D59">
        <w:rPr>
          <w:sz w:val="20"/>
          <w:szCs w:val="20"/>
        </w:rPr>
        <w:t xml:space="preserve"> satisfactory to </w:t>
      </w:r>
      <w:r w:rsidRPr="00576D59">
        <w:rPr>
          <w:sz w:val="20"/>
          <w:szCs w:val="20"/>
        </w:rPr>
        <w:t xml:space="preserve">MSU </w:t>
      </w:r>
      <w:r w:rsidR="00F64995" w:rsidRPr="00576D59">
        <w:rPr>
          <w:sz w:val="20"/>
          <w:szCs w:val="20"/>
        </w:rPr>
        <w:t>in a timely manner and at no additional cost to</w:t>
      </w:r>
      <w:r w:rsidRPr="00576D59">
        <w:rPr>
          <w:sz w:val="20"/>
          <w:szCs w:val="20"/>
        </w:rPr>
        <w:t xml:space="preserve"> MSU</w:t>
      </w:r>
      <w:r w:rsidR="00F64995" w:rsidRPr="00576D59">
        <w:rPr>
          <w:i/>
          <w:iCs/>
          <w:sz w:val="20"/>
          <w:szCs w:val="20"/>
        </w:rPr>
        <w:t>.</w:t>
      </w:r>
      <w:r w:rsidR="00891CBC" w:rsidRPr="00576D59">
        <w:rPr>
          <w:sz w:val="20"/>
          <w:szCs w:val="20"/>
        </w:rPr>
        <w:t xml:space="preserve"> </w:t>
      </w:r>
      <w:r w:rsidR="00F8311C" w:rsidRPr="00576D59">
        <w:rPr>
          <w:sz w:val="20"/>
          <w:szCs w:val="20"/>
        </w:rPr>
        <w:t xml:space="preserve">Contractor shall comply with </w:t>
      </w:r>
      <w:r w:rsidRPr="00576D59">
        <w:rPr>
          <w:sz w:val="20"/>
          <w:szCs w:val="20"/>
        </w:rPr>
        <w:t>MSU</w:t>
      </w:r>
      <w:r w:rsidR="00F8311C" w:rsidRPr="00576D59">
        <w:rPr>
          <w:sz w:val="20"/>
          <w:szCs w:val="20"/>
        </w:rPr>
        <w:t xml:space="preserve">'s applicable facilities and network access policies and procedures for any persons performing Services on-site at </w:t>
      </w:r>
      <w:r w:rsidRPr="00576D59">
        <w:rPr>
          <w:sz w:val="20"/>
          <w:szCs w:val="20"/>
        </w:rPr>
        <w:t xml:space="preserve">MSU </w:t>
      </w:r>
      <w:r w:rsidR="00F8311C" w:rsidRPr="00576D59">
        <w:rPr>
          <w:sz w:val="20"/>
          <w:szCs w:val="20"/>
        </w:rPr>
        <w:t xml:space="preserve">or utilizing </w:t>
      </w:r>
      <w:r w:rsidRPr="00576D59">
        <w:rPr>
          <w:sz w:val="20"/>
          <w:szCs w:val="20"/>
        </w:rPr>
        <w:t>MSU</w:t>
      </w:r>
      <w:r w:rsidR="00F8311C" w:rsidRPr="00576D59">
        <w:rPr>
          <w:sz w:val="20"/>
          <w:szCs w:val="20"/>
        </w:rPr>
        <w:t xml:space="preserve"> information technology resources.  </w:t>
      </w:r>
    </w:p>
    <w:p w14:paraId="27551F95" w14:textId="77777777" w:rsidR="00E2691D" w:rsidRPr="00576D59" w:rsidRDefault="00E2691D" w:rsidP="00EC3728">
      <w:pPr>
        <w:jc w:val="both"/>
        <w:rPr>
          <w:sz w:val="20"/>
          <w:szCs w:val="20"/>
        </w:rPr>
      </w:pPr>
    </w:p>
    <w:p w14:paraId="07A94FB4" w14:textId="77777777" w:rsidR="00E2691D" w:rsidRPr="00576D59" w:rsidRDefault="00E2691D" w:rsidP="00576D59">
      <w:pPr>
        <w:jc w:val="both"/>
        <w:rPr>
          <w:sz w:val="20"/>
          <w:szCs w:val="20"/>
        </w:rPr>
      </w:pPr>
      <w:r w:rsidRPr="00576D59">
        <w:rPr>
          <w:sz w:val="20"/>
          <w:szCs w:val="20"/>
        </w:rPr>
        <w:t xml:space="preserve">Contractor agrees to </w:t>
      </w:r>
      <w:r w:rsidR="003B20DD" w:rsidRPr="00576D59">
        <w:rPr>
          <w:sz w:val="20"/>
          <w:szCs w:val="20"/>
        </w:rPr>
        <w:t xml:space="preserve">comply with and </w:t>
      </w:r>
      <w:r w:rsidRPr="00576D59">
        <w:rPr>
          <w:sz w:val="20"/>
          <w:szCs w:val="20"/>
        </w:rPr>
        <w:t>be bound by</w:t>
      </w:r>
      <w:r w:rsidR="003B20DD" w:rsidRPr="00576D59">
        <w:rPr>
          <w:sz w:val="20"/>
          <w:szCs w:val="20"/>
        </w:rPr>
        <w:t xml:space="preserve"> applicable</w:t>
      </w:r>
      <w:r w:rsidRPr="00576D59">
        <w:rPr>
          <w:sz w:val="20"/>
          <w:szCs w:val="20"/>
        </w:rPr>
        <w:t xml:space="preserve"> provisions of </w:t>
      </w:r>
      <w:r w:rsidR="003B20DD" w:rsidRPr="00576D59">
        <w:rPr>
          <w:sz w:val="20"/>
          <w:szCs w:val="20"/>
        </w:rPr>
        <w:t xml:space="preserve">the </w:t>
      </w:r>
      <w:r w:rsidRPr="00576D59">
        <w:rPr>
          <w:sz w:val="20"/>
          <w:szCs w:val="20"/>
        </w:rPr>
        <w:t>Civil Rights Act of 1964 (as amended), the Rehabilitation Act of 1973 (as amended),</w:t>
      </w:r>
      <w:r w:rsidR="003B20DD" w:rsidRPr="00576D59">
        <w:rPr>
          <w:sz w:val="20"/>
          <w:szCs w:val="20"/>
        </w:rPr>
        <w:t xml:space="preserve"> </w:t>
      </w:r>
      <w:r w:rsidRPr="00576D59">
        <w:rPr>
          <w:sz w:val="20"/>
          <w:szCs w:val="20"/>
        </w:rPr>
        <w:t>the Veterans Readjustment Act of 1972 (as amended)</w:t>
      </w:r>
      <w:r w:rsidR="003B20DD" w:rsidRPr="00576D59">
        <w:rPr>
          <w:sz w:val="20"/>
          <w:szCs w:val="20"/>
        </w:rPr>
        <w:t>, and all applicable regulation and executive orders enacted pursuant to such laws</w:t>
      </w:r>
      <w:r w:rsidRPr="00576D59">
        <w:rPr>
          <w:sz w:val="20"/>
          <w:szCs w:val="20"/>
        </w:rPr>
        <w:t>.</w:t>
      </w:r>
    </w:p>
    <w:p w14:paraId="05636531" w14:textId="77777777" w:rsidR="00F64995" w:rsidRPr="00576D59" w:rsidRDefault="00F64995" w:rsidP="00EC3728">
      <w:pPr>
        <w:ind w:left="360"/>
        <w:jc w:val="both"/>
        <w:rPr>
          <w:b/>
          <w:sz w:val="20"/>
          <w:szCs w:val="20"/>
        </w:rPr>
      </w:pPr>
    </w:p>
    <w:p w14:paraId="512DB023" w14:textId="77777777" w:rsidR="00B4201E" w:rsidRPr="00576D59" w:rsidRDefault="00B4201E" w:rsidP="00EC3728">
      <w:pPr>
        <w:numPr>
          <w:ilvl w:val="0"/>
          <w:numId w:val="1"/>
        </w:numPr>
        <w:jc w:val="both"/>
        <w:rPr>
          <w:b/>
          <w:sz w:val="20"/>
          <w:szCs w:val="20"/>
        </w:rPr>
      </w:pPr>
      <w:r w:rsidRPr="00576D59">
        <w:rPr>
          <w:b/>
          <w:sz w:val="20"/>
          <w:szCs w:val="20"/>
        </w:rPr>
        <w:t>RISK MANAGEMENT</w:t>
      </w:r>
    </w:p>
    <w:p w14:paraId="60CB166A" w14:textId="77777777" w:rsidR="00B4201E" w:rsidRPr="00576D59" w:rsidRDefault="00B4201E" w:rsidP="00EC3728">
      <w:pPr>
        <w:jc w:val="both"/>
        <w:rPr>
          <w:b/>
          <w:sz w:val="20"/>
          <w:szCs w:val="20"/>
        </w:rPr>
      </w:pPr>
    </w:p>
    <w:p w14:paraId="6A27C955" w14:textId="77777777" w:rsidR="00B4201E" w:rsidRPr="00576D59" w:rsidRDefault="00B4201E" w:rsidP="00576D59">
      <w:pPr>
        <w:jc w:val="both"/>
        <w:rPr>
          <w:color w:val="000000"/>
          <w:sz w:val="20"/>
          <w:szCs w:val="20"/>
        </w:rPr>
      </w:pPr>
      <w:r w:rsidRPr="00576D59">
        <w:rPr>
          <w:color w:val="000000"/>
          <w:sz w:val="20"/>
          <w:szCs w:val="20"/>
        </w:rPr>
        <w:t xml:space="preserve">Contractor agrees to cooperate with </w:t>
      </w:r>
      <w:r w:rsidR="001F75C7" w:rsidRPr="00576D59">
        <w:rPr>
          <w:color w:val="000000"/>
          <w:sz w:val="20"/>
          <w:szCs w:val="20"/>
        </w:rPr>
        <w:t>MSU</w:t>
      </w:r>
      <w:r w:rsidRPr="00576D59">
        <w:rPr>
          <w:color w:val="000000"/>
          <w:sz w:val="20"/>
          <w:szCs w:val="20"/>
        </w:rPr>
        <w:t xml:space="preserve">’s reasonable risk management and quality assurance activities. Should Contractor become aware of an incident </w:t>
      </w:r>
      <w:r w:rsidR="009E5A27" w:rsidRPr="00576D59">
        <w:rPr>
          <w:color w:val="000000"/>
          <w:sz w:val="20"/>
          <w:szCs w:val="20"/>
        </w:rPr>
        <w:t xml:space="preserve">or allegation that may give rise to a claim against </w:t>
      </w:r>
      <w:r w:rsidR="001F75C7" w:rsidRPr="00576D59">
        <w:rPr>
          <w:color w:val="000000"/>
          <w:sz w:val="20"/>
          <w:szCs w:val="20"/>
        </w:rPr>
        <w:t xml:space="preserve">MSU </w:t>
      </w:r>
      <w:r w:rsidR="00F44E33" w:rsidRPr="00576D59">
        <w:rPr>
          <w:color w:val="000000"/>
          <w:sz w:val="20"/>
          <w:szCs w:val="20"/>
        </w:rPr>
        <w:t>or IHL</w:t>
      </w:r>
      <w:r w:rsidRPr="00576D59">
        <w:rPr>
          <w:color w:val="000000"/>
          <w:sz w:val="20"/>
          <w:szCs w:val="20"/>
        </w:rPr>
        <w:t xml:space="preserve">, Contractor agrees to promptly notify </w:t>
      </w:r>
      <w:r w:rsidR="001F75C7" w:rsidRPr="00576D59">
        <w:rPr>
          <w:color w:val="000000"/>
          <w:sz w:val="20"/>
          <w:szCs w:val="20"/>
        </w:rPr>
        <w:t xml:space="preserve">MSU </w:t>
      </w:r>
      <w:r w:rsidRPr="00576D59">
        <w:rPr>
          <w:color w:val="000000"/>
          <w:sz w:val="20"/>
          <w:szCs w:val="20"/>
        </w:rPr>
        <w:t xml:space="preserve">of the nature of the claim and report all necessary information related to the claim. The obligations of this Section shall survive any </w:t>
      </w:r>
      <w:r w:rsidR="00F8311C" w:rsidRPr="00576D59">
        <w:rPr>
          <w:color w:val="000000"/>
          <w:sz w:val="20"/>
          <w:szCs w:val="20"/>
        </w:rPr>
        <w:t xml:space="preserve">expiration or earlier termination </w:t>
      </w:r>
      <w:r w:rsidRPr="00576D59">
        <w:rPr>
          <w:color w:val="000000"/>
          <w:sz w:val="20"/>
          <w:szCs w:val="20"/>
        </w:rPr>
        <w:t>of this Agreement.</w:t>
      </w:r>
    </w:p>
    <w:p w14:paraId="1363A024" w14:textId="77777777" w:rsidR="00B4201E" w:rsidRPr="00576D59" w:rsidRDefault="00B4201E" w:rsidP="00EC3728">
      <w:pPr>
        <w:jc w:val="both"/>
        <w:rPr>
          <w:b/>
          <w:sz w:val="20"/>
          <w:szCs w:val="20"/>
        </w:rPr>
      </w:pPr>
    </w:p>
    <w:p w14:paraId="70034BE2" w14:textId="77777777" w:rsidR="00C72779" w:rsidRPr="00576D59" w:rsidRDefault="00C72779" w:rsidP="00EC3728">
      <w:pPr>
        <w:numPr>
          <w:ilvl w:val="0"/>
          <w:numId w:val="1"/>
        </w:numPr>
        <w:jc w:val="both"/>
        <w:rPr>
          <w:b/>
          <w:sz w:val="20"/>
          <w:szCs w:val="20"/>
        </w:rPr>
      </w:pPr>
      <w:r w:rsidRPr="00576D59">
        <w:rPr>
          <w:b/>
          <w:sz w:val="20"/>
          <w:szCs w:val="20"/>
        </w:rPr>
        <w:t>CONFIDENTIALITY</w:t>
      </w:r>
    </w:p>
    <w:p w14:paraId="49830FE4" w14:textId="77777777" w:rsidR="004A2DC4" w:rsidRPr="00576D59" w:rsidRDefault="004A2DC4" w:rsidP="00EC3728">
      <w:pPr>
        <w:pStyle w:val="ListParagraph"/>
        <w:ind w:left="0"/>
        <w:rPr>
          <w:sz w:val="20"/>
          <w:szCs w:val="20"/>
        </w:rPr>
      </w:pPr>
    </w:p>
    <w:p w14:paraId="44058228" w14:textId="77777777" w:rsidR="003B20DD" w:rsidRPr="00576D59" w:rsidRDefault="004A2DC4" w:rsidP="00576D59">
      <w:pPr>
        <w:pStyle w:val="ListParagraph"/>
        <w:ind w:left="0"/>
        <w:jc w:val="both"/>
        <w:rPr>
          <w:sz w:val="20"/>
          <w:szCs w:val="20"/>
        </w:rPr>
      </w:pPr>
      <w:r w:rsidRPr="00576D59">
        <w:rPr>
          <w:sz w:val="20"/>
          <w:szCs w:val="20"/>
        </w:rPr>
        <w:t xml:space="preserve">Contractor shall treat all MSU data and information to which it has access by its performance under this Agreement as confidential and shall not disclose such data or information to a third party without specific written consent of MSU. </w:t>
      </w:r>
      <w:proofErr w:type="gramStart"/>
      <w:r w:rsidRPr="00576D59">
        <w:rPr>
          <w:sz w:val="20"/>
          <w:szCs w:val="20"/>
        </w:rPr>
        <w:t>In the event that</w:t>
      </w:r>
      <w:proofErr w:type="gramEnd"/>
      <w:r w:rsidRPr="00576D59">
        <w:rPr>
          <w:sz w:val="20"/>
          <w:szCs w:val="20"/>
        </w:rPr>
        <w:t xml:space="preserve"> Contractor receives notice that a </w:t>
      </w:r>
      <w:r w:rsidR="00891CBC" w:rsidRPr="00576D59">
        <w:rPr>
          <w:sz w:val="20"/>
          <w:szCs w:val="20"/>
        </w:rPr>
        <w:t>third-party</w:t>
      </w:r>
      <w:r w:rsidRPr="00576D59">
        <w:rPr>
          <w:sz w:val="20"/>
          <w:szCs w:val="20"/>
        </w:rPr>
        <w:t xml:space="preserve"> requests divulgence of confidential or otherwise protected information and/or has served upon it a validly issued judicial order requiring divulgence of such information, Contractor shall promptly inform MSU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r w:rsidR="003B20DD" w:rsidRPr="00576D59">
        <w:rPr>
          <w:sz w:val="20"/>
          <w:szCs w:val="20"/>
        </w:rPr>
        <w:t xml:space="preserve"> </w:t>
      </w:r>
    </w:p>
    <w:p w14:paraId="225F1AB0" w14:textId="77777777" w:rsidR="00FF14C4" w:rsidRPr="00576D59" w:rsidRDefault="00FF14C4" w:rsidP="00EC3728">
      <w:pPr>
        <w:pStyle w:val="ListParagraph"/>
        <w:ind w:left="0"/>
        <w:jc w:val="both"/>
        <w:rPr>
          <w:sz w:val="20"/>
          <w:szCs w:val="20"/>
        </w:rPr>
      </w:pPr>
    </w:p>
    <w:p w14:paraId="358FA9D4" w14:textId="77777777" w:rsidR="003B20DD" w:rsidRPr="00576D59" w:rsidRDefault="003B20DD" w:rsidP="00576D59">
      <w:pPr>
        <w:pStyle w:val="ListParagraph"/>
        <w:ind w:left="0"/>
        <w:jc w:val="both"/>
        <w:rPr>
          <w:sz w:val="20"/>
          <w:szCs w:val="20"/>
        </w:rPr>
      </w:pPr>
      <w:r w:rsidRPr="00576D59">
        <w:rPr>
          <w:sz w:val="20"/>
          <w:szCs w:val="20"/>
        </w:rPr>
        <w:t xml:space="preserve">To the extent applicable, Contractor shall protect and maintain all records, information, and data collected under the Agreement in accordance with applicable state and federal laws and regulation, including without limitation, the Family Education Rights and Privacy Act, 20 U.S.C. § 1232g (“FERPA”).  </w:t>
      </w:r>
      <w:proofErr w:type="gramStart"/>
      <w:r w:rsidRPr="00576D59">
        <w:rPr>
          <w:sz w:val="20"/>
          <w:szCs w:val="20"/>
        </w:rPr>
        <w:t>Specifically</w:t>
      </w:r>
      <w:proofErr w:type="gramEnd"/>
      <w:r w:rsidRPr="00576D59">
        <w:rPr>
          <w:sz w:val="20"/>
          <w:szCs w:val="20"/>
        </w:rPr>
        <w:t xml:space="preserve"> and without limiting the generality of the foregoing, the Contractor shall protect and maintain any and all “Education Records” of MSU students consistent with applicable FERPA regulations and shall fully cooperate with MSU in any request for such information. </w:t>
      </w:r>
    </w:p>
    <w:p w14:paraId="63730653" w14:textId="77777777" w:rsidR="003B20DD" w:rsidRPr="00576D59" w:rsidRDefault="003B20DD" w:rsidP="00EC3728">
      <w:pPr>
        <w:pStyle w:val="ListParagraph"/>
        <w:ind w:left="0"/>
        <w:jc w:val="both"/>
        <w:rPr>
          <w:sz w:val="20"/>
          <w:szCs w:val="20"/>
        </w:rPr>
      </w:pPr>
    </w:p>
    <w:p w14:paraId="4EC695F6" w14:textId="77777777" w:rsidR="003B20DD" w:rsidRPr="00576D59" w:rsidRDefault="003B20DD" w:rsidP="00576D59">
      <w:pPr>
        <w:pStyle w:val="ListParagraph"/>
        <w:ind w:left="0"/>
        <w:jc w:val="both"/>
        <w:rPr>
          <w:sz w:val="20"/>
          <w:szCs w:val="20"/>
        </w:rPr>
      </w:pPr>
      <w:r w:rsidRPr="00576D59">
        <w:rPr>
          <w:sz w:val="20"/>
          <w:szCs w:val="20"/>
        </w:rPr>
        <w:t>MSU shall own all documents, files, reports, work papers and working documents, electronic or otherwise, created by Contractor in connection with this Agreement.</w:t>
      </w:r>
    </w:p>
    <w:p w14:paraId="3373E937" w14:textId="77777777" w:rsidR="003B20DD" w:rsidRPr="00576D59" w:rsidRDefault="003B20DD" w:rsidP="00EC3728">
      <w:pPr>
        <w:ind w:left="1080"/>
        <w:jc w:val="both"/>
        <w:rPr>
          <w:b/>
          <w:sz w:val="20"/>
          <w:szCs w:val="20"/>
        </w:rPr>
      </w:pPr>
    </w:p>
    <w:p w14:paraId="00C6BD93" w14:textId="77777777" w:rsidR="009F08B5" w:rsidRPr="00576D59" w:rsidRDefault="006E486B" w:rsidP="00EC3728">
      <w:pPr>
        <w:numPr>
          <w:ilvl w:val="0"/>
          <w:numId w:val="1"/>
        </w:numPr>
        <w:jc w:val="both"/>
        <w:rPr>
          <w:b/>
          <w:sz w:val="20"/>
          <w:szCs w:val="20"/>
        </w:rPr>
      </w:pPr>
      <w:r w:rsidRPr="00576D59">
        <w:rPr>
          <w:b/>
          <w:sz w:val="20"/>
          <w:szCs w:val="20"/>
        </w:rPr>
        <w:t>EMPLOYMENT VERIFICATION</w:t>
      </w:r>
    </w:p>
    <w:p w14:paraId="636354AA" w14:textId="77777777" w:rsidR="009F08B5" w:rsidRPr="00576D59" w:rsidRDefault="009F08B5" w:rsidP="00EC3728">
      <w:pPr>
        <w:ind w:left="1080"/>
        <w:jc w:val="both"/>
        <w:rPr>
          <w:sz w:val="20"/>
          <w:szCs w:val="20"/>
        </w:rPr>
      </w:pPr>
    </w:p>
    <w:p w14:paraId="74B3FAA9" w14:textId="77777777" w:rsidR="006E486B" w:rsidRPr="00576D59" w:rsidRDefault="006E486B" w:rsidP="00576D59">
      <w:pPr>
        <w:jc w:val="both"/>
        <w:rPr>
          <w:sz w:val="20"/>
          <w:szCs w:val="20"/>
        </w:rPr>
      </w:pPr>
      <w:r w:rsidRPr="00576D59">
        <w:rPr>
          <w:sz w:val="20"/>
          <w:szCs w:val="20"/>
        </w:rPr>
        <w:t>Contractor represents and warrants that it will ensure its compliance with the Mississippi Employment Protection Act of 2008, Section 71-11-1, et seq. of the Mississippi Code Annotated.</w:t>
      </w:r>
    </w:p>
    <w:p w14:paraId="37A42932" w14:textId="77777777" w:rsidR="00C72779" w:rsidRPr="00576D59" w:rsidRDefault="00C72779" w:rsidP="00EC3728">
      <w:pPr>
        <w:ind w:firstLine="720"/>
        <w:jc w:val="both"/>
        <w:rPr>
          <w:sz w:val="20"/>
          <w:szCs w:val="20"/>
        </w:rPr>
      </w:pPr>
    </w:p>
    <w:p w14:paraId="2FCD2A1F" w14:textId="77777777" w:rsidR="00C72779" w:rsidRPr="00576D59" w:rsidRDefault="00C72779" w:rsidP="00EC3728">
      <w:pPr>
        <w:numPr>
          <w:ilvl w:val="0"/>
          <w:numId w:val="1"/>
        </w:numPr>
        <w:jc w:val="both"/>
        <w:rPr>
          <w:b/>
          <w:sz w:val="20"/>
          <w:szCs w:val="20"/>
        </w:rPr>
      </w:pPr>
      <w:r w:rsidRPr="00576D59">
        <w:rPr>
          <w:b/>
          <w:sz w:val="20"/>
          <w:szCs w:val="20"/>
        </w:rPr>
        <w:t>ASSIGNMENT</w:t>
      </w:r>
    </w:p>
    <w:p w14:paraId="6CD5C19F" w14:textId="77777777" w:rsidR="00C72779" w:rsidRPr="00576D59" w:rsidRDefault="00C72779" w:rsidP="00576D59">
      <w:pPr>
        <w:ind w:left="360"/>
        <w:jc w:val="both"/>
        <w:rPr>
          <w:b/>
          <w:sz w:val="20"/>
          <w:szCs w:val="20"/>
        </w:rPr>
      </w:pPr>
    </w:p>
    <w:p w14:paraId="5F71F336" w14:textId="77777777" w:rsidR="00995F37" w:rsidRPr="00576D59" w:rsidRDefault="00995F37" w:rsidP="00576D59">
      <w:pPr>
        <w:jc w:val="both"/>
        <w:rPr>
          <w:sz w:val="20"/>
          <w:szCs w:val="20"/>
        </w:rPr>
      </w:pPr>
      <w:r w:rsidRPr="00576D59">
        <w:rPr>
          <w:sz w:val="20"/>
          <w:szCs w:val="20"/>
        </w:rPr>
        <w:t>Contractor shall not</w:t>
      </w:r>
      <w:r w:rsidRPr="00576D59">
        <w:rPr>
          <w:color w:val="000000"/>
          <w:sz w:val="20"/>
          <w:szCs w:val="20"/>
        </w:rPr>
        <w:t xml:space="preserve"> assign</w:t>
      </w:r>
      <w:r w:rsidR="004A2DC4" w:rsidRPr="00576D59">
        <w:rPr>
          <w:color w:val="000000"/>
          <w:sz w:val="20"/>
          <w:szCs w:val="20"/>
        </w:rPr>
        <w:t xml:space="preserve"> this Agreement or any rights herein, in whole or in part,</w:t>
      </w:r>
      <w:r w:rsidRPr="00576D59">
        <w:rPr>
          <w:color w:val="000000"/>
          <w:sz w:val="20"/>
          <w:szCs w:val="20"/>
        </w:rPr>
        <w:t xml:space="preserve"> or delegate its duties under </w:t>
      </w:r>
      <w:r w:rsidR="006A3E54" w:rsidRPr="00576D59">
        <w:rPr>
          <w:color w:val="000000"/>
          <w:sz w:val="20"/>
          <w:szCs w:val="20"/>
        </w:rPr>
        <w:t xml:space="preserve">this </w:t>
      </w:r>
      <w:r w:rsidRPr="00576D59">
        <w:rPr>
          <w:color w:val="000000"/>
          <w:sz w:val="20"/>
          <w:szCs w:val="20"/>
        </w:rPr>
        <w:t>Agreement, voluntarily or involuntarily, whether by merger, consolidation, dissolution, operation of law</w:t>
      </w:r>
      <w:r w:rsidR="00891CBC" w:rsidRPr="00576D59">
        <w:rPr>
          <w:color w:val="000000"/>
          <w:sz w:val="20"/>
          <w:szCs w:val="20"/>
        </w:rPr>
        <w:t>,</w:t>
      </w:r>
      <w:r w:rsidRPr="00576D59">
        <w:rPr>
          <w:color w:val="000000"/>
          <w:sz w:val="20"/>
          <w:szCs w:val="20"/>
        </w:rPr>
        <w:t xml:space="preserve"> or another manner, without the prior written consent of </w:t>
      </w:r>
      <w:r w:rsidR="004A2DC4" w:rsidRPr="00576D59">
        <w:rPr>
          <w:color w:val="000000"/>
          <w:sz w:val="20"/>
          <w:szCs w:val="20"/>
        </w:rPr>
        <w:t>MSU</w:t>
      </w:r>
      <w:r w:rsidRPr="00576D59">
        <w:rPr>
          <w:color w:val="000000"/>
          <w:sz w:val="20"/>
          <w:szCs w:val="20"/>
        </w:rPr>
        <w:t>. Any purported assignment of rights in violation of this Section is void. This Agreement does not and is not intended to confer any rights or remedies upon any persons other than the parties hereto.</w:t>
      </w:r>
    </w:p>
    <w:p w14:paraId="318C4199" w14:textId="77777777" w:rsidR="007C2B4A" w:rsidRPr="00576D59" w:rsidRDefault="007C2B4A" w:rsidP="00EC3728">
      <w:pPr>
        <w:ind w:left="1080"/>
        <w:jc w:val="both"/>
        <w:rPr>
          <w:sz w:val="20"/>
          <w:szCs w:val="20"/>
        </w:rPr>
      </w:pPr>
    </w:p>
    <w:p w14:paraId="6CBD6265" w14:textId="77777777" w:rsidR="007C2B4A" w:rsidRPr="00576D59" w:rsidRDefault="007C2B4A" w:rsidP="00EC3728">
      <w:pPr>
        <w:numPr>
          <w:ilvl w:val="0"/>
          <w:numId w:val="1"/>
        </w:numPr>
        <w:jc w:val="both"/>
        <w:rPr>
          <w:b/>
          <w:sz w:val="20"/>
          <w:szCs w:val="20"/>
        </w:rPr>
      </w:pPr>
      <w:r w:rsidRPr="00576D59">
        <w:rPr>
          <w:b/>
          <w:sz w:val="20"/>
          <w:szCs w:val="20"/>
        </w:rPr>
        <w:t>TERMINATION</w:t>
      </w:r>
    </w:p>
    <w:p w14:paraId="3874B866" w14:textId="77777777" w:rsidR="007C2B4A" w:rsidRPr="00576D59" w:rsidRDefault="007C2B4A" w:rsidP="00EC3728">
      <w:pPr>
        <w:ind w:left="360"/>
        <w:jc w:val="both"/>
        <w:rPr>
          <w:b/>
          <w:sz w:val="20"/>
          <w:szCs w:val="20"/>
        </w:rPr>
      </w:pPr>
    </w:p>
    <w:p w14:paraId="70D2F6B2" w14:textId="77777777" w:rsidR="00081D53" w:rsidRPr="00576D59" w:rsidRDefault="00AC6989" w:rsidP="00576D59">
      <w:pPr>
        <w:numPr>
          <w:ilvl w:val="0"/>
          <w:numId w:val="5"/>
        </w:numPr>
        <w:ind w:hanging="450"/>
        <w:jc w:val="both"/>
        <w:rPr>
          <w:sz w:val="20"/>
          <w:szCs w:val="20"/>
        </w:rPr>
      </w:pPr>
      <w:r w:rsidRPr="00576D59">
        <w:rPr>
          <w:sz w:val="20"/>
          <w:szCs w:val="20"/>
        </w:rPr>
        <w:t xml:space="preserve">Termination for Convenience.  </w:t>
      </w:r>
      <w:r w:rsidR="004A2DC4" w:rsidRPr="00576D59">
        <w:rPr>
          <w:sz w:val="20"/>
          <w:szCs w:val="20"/>
        </w:rPr>
        <w:t>MSU</w:t>
      </w:r>
      <w:r w:rsidR="007C2B4A" w:rsidRPr="00576D59">
        <w:rPr>
          <w:sz w:val="20"/>
          <w:szCs w:val="20"/>
        </w:rPr>
        <w:t xml:space="preserve"> may terminate </w:t>
      </w:r>
      <w:r w:rsidR="003D323B" w:rsidRPr="00576D59">
        <w:rPr>
          <w:sz w:val="20"/>
          <w:szCs w:val="20"/>
        </w:rPr>
        <w:t>this Agreement</w:t>
      </w:r>
      <w:r w:rsidR="004A2DC4" w:rsidRPr="00576D59">
        <w:rPr>
          <w:sz w:val="20"/>
          <w:szCs w:val="20"/>
        </w:rPr>
        <w:t>, in whole or in party,</w:t>
      </w:r>
      <w:r w:rsidR="003D323B" w:rsidRPr="00576D59">
        <w:rPr>
          <w:sz w:val="20"/>
          <w:szCs w:val="20"/>
        </w:rPr>
        <w:t xml:space="preserve"> </w:t>
      </w:r>
      <w:r w:rsidR="00995F37" w:rsidRPr="00576D59">
        <w:rPr>
          <w:sz w:val="20"/>
          <w:szCs w:val="20"/>
        </w:rPr>
        <w:t xml:space="preserve">with or without cause </w:t>
      </w:r>
      <w:r w:rsidR="004802B8" w:rsidRPr="00576D59">
        <w:rPr>
          <w:sz w:val="20"/>
          <w:szCs w:val="20"/>
        </w:rPr>
        <w:t xml:space="preserve">upon </w:t>
      </w:r>
      <w:r w:rsidR="00F44E33" w:rsidRPr="00576D59">
        <w:rPr>
          <w:sz w:val="20"/>
          <w:szCs w:val="20"/>
        </w:rPr>
        <w:t>thirty (30)</w:t>
      </w:r>
      <w:r w:rsidR="007C2B4A" w:rsidRPr="00576D59">
        <w:rPr>
          <w:sz w:val="20"/>
          <w:szCs w:val="20"/>
        </w:rPr>
        <w:t xml:space="preserve"> days</w:t>
      </w:r>
      <w:r w:rsidR="006439D8" w:rsidRPr="00576D59">
        <w:rPr>
          <w:sz w:val="20"/>
          <w:szCs w:val="20"/>
        </w:rPr>
        <w:t>’</w:t>
      </w:r>
      <w:r w:rsidR="007C2B4A" w:rsidRPr="00576D59">
        <w:rPr>
          <w:sz w:val="20"/>
          <w:szCs w:val="20"/>
        </w:rPr>
        <w:t xml:space="preserve"> written notice</w:t>
      </w:r>
      <w:r w:rsidRPr="00576D59">
        <w:rPr>
          <w:sz w:val="20"/>
          <w:szCs w:val="20"/>
        </w:rPr>
        <w:t xml:space="preserve"> to Contractor</w:t>
      </w:r>
      <w:r w:rsidR="007C2B4A" w:rsidRPr="00576D59">
        <w:rPr>
          <w:sz w:val="20"/>
          <w:szCs w:val="20"/>
        </w:rPr>
        <w:t>.</w:t>
      </w:r>
      <w:r w:rsidR="006439D8" w:rsidRPr="00576D59">
        <w:rPr>
          <w:sz w:val="20"/>
          <w:szCs w:val="20"/>
        </w:rPr>
        <w:t xml:space="preserve">  No early termination charges, fees, or penalties may be assessed against </w:t>
      </w:r>
      <w:r w:rsidR="004A2DC4" w:rsidRPr="00576D59">
        <w:rPr>
          <w:sz w:val="20"/>
          <w:szCs w:val="20"/>
        </w:rPr>
        <w:t xml:space="preserve">MSU </w:t>
      </w:r>
      <w:r w:rsidR="006439D8" w:rsidRPr="00576D59">
        <w:rPr>
          <w:sz w:val="20"/>
          <w:szCs w:val="20"/>
        </w:rPr>
        <w:t xml:space="preserve">for terminating the </w:t>
      </w:r>
      <w:r w:rsidR="00F44E33" w:rsidRPr="00576D59">
        <w:rPr>
          <w:sz w:val="20"/>
          <w:szCs w:val="20"/>
        </w:rPr>
        <w:t>Agreement</w:t>
      </w:r>
      <w:r w:rsidR="006439D8" w:rsidRPr="00576D59">
        <w:rPr>
          <w:sz w:val="20"/>
          <w:szCs w:val="20"/>
        </w:rPr>
        <w:t xml:space="preserve"> prior to </w:t>
      </w:r>
      <w:r w:rsidR="00995F37" w:rsidRPr="00576D59">
        <w:rPr>
          <w:sz w:val="20"/>
          <w:szCs w:val="20"/>
        </w:rPr>
        <w:t>expiration</w:t>
      </w:r>
      <w:r w:rsidR="006439D8" w:rsidRPr="00576D59">
        <w:rPr>
          <w:sz w:val="20"/>
          <w:szCs w:val="20"/>
        </w:rPr>
        <w:t xml:space="preserve">.  </w:t>
      </w:r>
    </w:p>
    <w:p w14:paraId="684EFC1A" w14:textId="77777777" w:rsidR="004A2DC4" w:rsidRPr="00576D59" w:rsidRDefault="004A2DC4" w:rsidP="00576D59">
      <w:pPr>
        <w:ind w:left="720"/>
        <w:jc w:val="both"/>
        <w:rPr>
          <w:sz w:val="20"/>
          <w:szCs w:val="20"/>
        </w:rPr>
      </w:pPr>
    </w:p>
    <w:p w14:paraId="392A71F3" w14:textId="77777777" w:rsidR="00AC6989" w:rsidRPr="00576D59" w:rsidRDefault="00AC6989" w:rsidP="00576D59">
      <w:pPr>
        <w:numPr>
          <w:ilvl w:val="0"/>
          <w:numId w:val="5"/>
        </w:numPr>
        <w:ind w:hanging="450"/>
        <w:jc w:val="both"/>
        <w:rPr>
          <w:sz w:val="20"/>
          <w:szCs w:val="20"/>
        </w:rPr>
      </w:pPr>
      <w:r w:rsidRPr="00576D59">
        <w:rPr>
          <w:sz w:val="20"/>
          <w:szCs w:val="20"/>
        </w:rPr>
        <w:t>Termination for</w:t>
      </w:r>
      <w:r w:rsidR="004A2DC4" w:rsidRPr="00576D59">
        <w:rPr>
          <w:sz w:val="20"/>
          <w:szCs w:val="20"/>
        </w:rPr>
        <w:t xml:space="preserve"> Cause</w:t>
      </w:r>
      <w:r w:rsidRPr="00576D59">
        <w:rPr>
          <w:sz w:val="20"/>
          <w:szCs w:val="20"/>
        </w:rPr>
        <w:t xml:space="preserve">.  If </w:t>
      </w:r>
      <w:r w:rsidR="004A2DC4" w:rsidRPr="00576D59">
        <w:rPr>
          <w:sz w:val="20"/>
          <w:szCs w:val="20"/>
        </w:rPr>
        <w:t>either Party (“Non-Breaching Party”)</w:t>
      </w:r>
      <w:r w:rsidRPr="00576D59">
        <w:rPr>
          <w:sz w:val="20"/>
          <w:szCs w:val="20"/>
        </w:rPr>
        <w:t xml:space="preserve"> refuses or fails to perform any of the provisions of this </w:t>
      </w:r>
      <w:r w:rsidR="00F44E33" w:rsidRPr="00576D59">
        <w:rPr>
          <w:sz w:val="20"/>
          <w:szCs w:val="20"/>
        </w:rPr>
        <w:t>Agreement</w:t>
      </w:r>
      <w:r w:rsidRPr="00576D59">
        <w:rPr>
          <w:sz w:val="20"/>
          <w:szCs w:val="20"/>
        </w:rPr>
        <w:t xml:space="preserve"> or otherwise fails to timely satisfy the provisions</w:t>
      </w:r>
      <w:r w:rsidR="00F44E33" w:rsidRPr="00576D59">
        <w:rPr>
          <w:sz w:val="20"/>
          <w:szCs w:val="20"/>
        </w:rPr>
        <w:t xml:space="preserve"> hereof</w:t>
      </w:r>
      <w:r w:rsidRPr="00576D59">
        <w:rPr>
          <w:sz w:val="20"/>
          <w:szCs w:val="20"/>
        </w:rPr>
        <w:t xml:space="preserve">, or commits any other substantial breach of this </w:t>
      </w:r>
      <w:r w:rsidR="00F44E33" w:rsidRPr="00576D59">
        <w:rPr>
          <w:sz w:val="20"/>
          <w:szCs w:val="20"/>
        </w:rPr>
        <w:t>Agreement</w:t>
      </w:r>
      <w:r w:rsidRPr="00576D59">
        <w:rPr>
          <w:sz w:val="20"/>
          <w:szCs w:val="20"/>
        </w:rPr>
        <w:t xml:space="preserve">, </w:t>
      </w:r>
      <w:r w:rsidR="004A2DC4" w:rsidRPr="00576D59">
        <w:rPr>
          <w:sz w:val="20"/>
          <w:szCs w:val="20"/>
        </w:rPr>
        <w:t xml:space="preserve">the Non-Breaching Party </w:t>
      </w:r>
      <w:r w:rsidRPr="00576D59">
        <w:rPr>
          <w:sz w:val="20"/>
          <w:szCs w:val="20"/>
        </w:rPr>
        <w:t xml:space="preserve">may notify </w:t>
      </w:r>
      <w:r w:rsidR="004A2DC4" w:rsidRPr="00576D59">
        <w:rPr>
          <w:sz w:val="20"/>
          <w:szCs w:val="20"/>
        </w:rPr>
        <w:t>the other Party</w:t>
      </w:r>
      <w:r w:rsidRPr="00576D59">
        <w:rPr>
          <w:sz w:val="20"/>
          <w:szCs w:val="20"/>
        </w:rPr>
        <w:t xml:space="preserve"> in writing of the nonperfor</w:t>
      </w:r>
      <w:r w:rsidRPr="00576D59">
        <w:rPr>
          <w:sz w:val="20"/>
          <w:szCs w:val="20"/>
        </w:rPr>
        <w:softHyphen/>
        <w:t xml:space="preserve">mance and if not cured in </w:t>
      </w:r>
      <w:r w:rsidR="004A2DC4" w:rsidRPr="00576D59">
        <w:rPr>
          <w:sz w:val="20"/>
          <w:szCs w:val="20"/>
        </w:rPr>
        <w:t>ten</w:t>
      </w:r>
      <w:r w:rsidRPr="00576D59">
        <w:rPr>
          <w:sz w:val="20"/>
          <w:szCs w:val="20"/>
        </w:rPr>
        <w:t xml:space="preserve"> (</w:t>
      </w:r>
      <w:r w:rsidR="004A2DC4" w:rsidRPr="00576D59">
        <w:rPr>
          <w:sz w:val="20"/>
          <w:szCs w:val="20"/>
        </w:rPr>
        <w:t>1</w:t>
      </w:r>
      <w:r w:rsidRPr="00576D59">
        <w:rPr>
          <w:sz w:val="20"/>
          <w:szCs w:val="20"/>
        </w:rPr>
        <w:t xml:space="preserve">0) days or any longer time specified in writing, </w:t>
      </w:r>
      <w:r w:rsidR="004A2DC4" w:rsidRPr="00576D59">
        <w:rPr>
          <w:sz w:val="20"/>
          <w:szCs w:val="20"/>
        </w:rPr>
        <w:t>the Non-Breach Party</w:t>
      </w:r>
      <w:r w:rsidRPr="00576D59">
        <w:rPr>
          <w:sz w:val="20"/>
          <w:szCs w:val="20"/>
        </w:rPr>
        <w:t xml:space="preserve"> may terminate </w:t>
      </w:r>
      <w:r w:rsidR="00F44E33" w:rsidRPr="00576D59">
        <w:rPr>
          <w:sz w:val="20"/>
          <w:szCs w:val="20"/>
        </w:rPr>
        <w:t>this Agreement</w:t>
      </w:r>
      <w:r w:rsidRPr="00576D59">
        <w:rPr>
          <w:sz w:val="20"/>
          <w:szCs w:val="20"/>
        </w:rPr>
        <w:t>. Contractor shall continue perfor</w:t>
      </w:r>
      <w:r w:rsidRPr="00576D59">
        <w:rPr>
          <w:sz w:val="20"/>
          <w:szCs w:val="20"/>
        </w:rPr>
        <w:softHyphen/>
        <w:t xml:space="preserve">mance of the </w:t>
      </w:r>
      <w:r w:rsidR="00F44E33" w:rsidRPr="00576D59">
        <w:rPr>
          <w:sz w:val="20"/>
          <w:szCs w:val="20"/>
        </w:rPr>
        <w:t>Services</w:t>
      </w:r>
      <w:r w:rsidRPr="00576D59">
        <w:rPr>
          <w:sz w:val="20"/>
          <w:szCs w:val="20"/>
        </w:rPr>
        <w:t xml:space="preserve"> to the extent </w:t>
      </w:r>
      <w:r w:rsidR="00F44E33" w:rsidRPr="00576D59">
        <w:rPr>
          <w:sz w:val="20"/>
          <w:szCs w:val="20"/>
        </w:rPr>
        <w:t>the Agreement is not otherwise</w:t>
      </w:r>
      <w:r w:rsidRPr="00576D59">
        <w:rPr>
          <w:sz w:val="20"/>
          <w:szCs w:val="20"/>
        </w:rPr>
        <w:t xml:space="preserve"> terminated and shall be liable for excess costs in</w:t>
      </w:r>
      <w:r w:rsidR="00DB6067" w:rsidRPr="00576D59">
        <w:rPr>
          <w:sz w:val="20"/>
          <w:szCs w:val="20"/>
        </w:rPr>
        <w:t xml:space="preserve">curred </w:t>
      </w:r>
      <w:r w:rsidR="00D23C73" w:rsidRPr="00576D59">
        <w:rPr>
          <w:sz w:val="20"/>
          <w:szCs w:val="20"/>
        </w:rPr>
        <w:t xml:space="preserve">by </w:t>
      </w:r>
      <w:r w:rsidR="004A2DC4" w:rsidRPr="00576D59">
        <w:rPr>
          <w:sz w:val="20"/>
          <w:szCs w:val="20"/>
        </w:rPr>
        <w:t>MSU</w:t>
      </w:r>
      <w:r w:rsidR="00D23C73" w:rsidRPr="00576D59">
        <w:rPr>
          <w:sz w:val="20"/>
          <w:szCs w:val="20"/>
        </w:rPr>
        <w:t xml:space="preserve"> </w:t>
      </w:r>
      <w:r w:rsidR="00DB6067" w:rsidRPr="00576D59">
        <w:rPr>
          <w:sz w:val="20"/>
          <w:szCs w:val="20"/>
        </w:rPr>
        <w:t>in procuring similar s</w:t>
      </w:r>
      <w:r w:rsidRPr="00576D59">
        <w:rPr>
          <w:sz w:val="20"/>
          <w:szCs w:val="20"/>
        </w:rPr>
        <w:t>ervices.  The rights and remedies provided herein are in addition to any other rights and remedies pro</w:t>
      </w:r>
      <w:r w:rsidRPr="00576D59">
        <w:rPr>
          <w:sz w:val="20"/>
          <w:szCs w:val="20"/>
        </w:rPr>
        <w:softHyphen/>
        <w:t>vided by law or under this Agreement.</w:t>
      </w:r>
    </w:p>
    <w:p w14:paraId="2C623E76" w14:textId="77777777" w:rsidR="00EC3728" w:rsidRPr="00576D59" w:rsidRDefault="00EC3728" w:rsidP="00EC3728">
      <w:pPr>
        <w:ind w:left="1080"/>
        <w:jc w:val="both"/>
        <w:rPr>
          <w:sz w:val="20"/>
          <w:szCs w:val="20"/>
        </w:rPr>
      </w:pPr>
    </w:p>
    <w:p w14:paraId="5002FDC6" w14:textId="77777777" w:rsidR="00995F37" w:rsidRPr="00576D59" w:rsidRDefault="00995F37" w:rsidP="00EC3728">
      <w:pPr>
        <w:numPr>
          <w:ilvl w:val="0"/>
          <w:numId w:val="1"/>
        </w:numPr>
        <w:jc w:val="both"/>
        <w:rPr>
          <w:b/>
          <w:sz w:val="20"/>
          <w:szCs w:val="20"/>
        </w:rPr>
      </w:pPr>
      <w:r w:rsidRPr="00576D59">
        <w:rPr>
          <w:b/>
          <w:sz w:val="20"/>
          <w:szCs w:val="20"/>
        </w:rPr>
        <w:t>INSURANCE</w:t>
      </w:r>
    </w:p>
    <w:p w14:paraId="1DCE64A8" w14:textId="77777777" w:rsidR="00995F37" w:rsidRPr="00576D59" w:rsidRDefault="00995F37" w:rsidP="00EC3728">
      <w:pPr>
        <w:jc w:val="both"/>
        <w:rPr>
          <w:b/>
          <w:sz w:val="20"/>
          <w:szCs w:val="20"/>
        </w:rPr>
      </w:pPr>
    </w:p>
    <w:p w14:paraId="11F83EB3" w14:textId="77777777" w:rsidR="00891CBC" w:rsidRPr="00576D59" w:rsidRDefault="007C56CD" w:rsidP="00576D59">
      <w:pPr>
        <w:jc w:val="both"/>
        <w:rPr>
          <w:sz w:val="20"/>
          <w:szCs w:val="20"/>
        </w:rPr>
      </w:pPr>
      <w:r w:rsidRPr="00576D59">
        <w:rPr>
          <w:sz w:val="20"/>
          <w:szCs w:val="20"/>
        </w:rPr>
        <w:t xml:space="preserve">Contractor </w:t>
      </w:r>
      <w:r w:rsidR="00891CBC" w:rsidRPr="00576D59">
        <w:rPr>
          <w:sz w:val="20"/>
          <w:szCs w:val="20"/>
        </w:rPr>
        <w:t xml:space="preserve">shall maintain throughout the </w:t>
      </w:r>
      <w:r w:rsidR="00EC3728" w:rsidRPr="00576D59">
        <w:rPr>
          <w:sz w:val="20"/>
          <w:szCs w:val="20"/>
        </w:rPr>
        <w:t>T</w:t>
      </w:r>
      <w:r w:rsidR="00891CBC" w:rsidRPr="00576D59">
        <w:rPr>
          <w:sz w:val="20"/>
          <w:szCs w:val="20"/>
        </w:rPr>
        <w:t>erm of the Agreement the following insurance coverage:</w:t>
      </w:r>
      <w:r w:rsidRPr="00576D59">
        <w:rPr>
          <w:sz w:val="20"/>
          <w:szCs w:val="20"/>
        </w:rPr>
        <w:t xml:space="preserve"> </w:t>
      </w:r>
    </w:p>
    <w:p w14:paraId="7B8A1F4F" w14:textId="77777777" w:rsidR="00891CBC" w:rsidRPr="00576D59" w:rsidRDefault="00891CBC" w:rsidP="00EC3728">
      <w:pPr>
        <w:jc w:val="both"/>
        <w:rPr>
          <w:sz w:val="20"/>
          <w:szCs w:val="20"/>
        </w:rPr>
      </w:pPr>
    </w:p>
    <w:p w14:paraId="7CE00212" w14:textId="51A97B04" w:rsidR="00891CBC" w:rsidRPr="00576D59" w:rsidRDefault="00891CBC" w:rsidP="00EC3728">
      <w:pPr>
        <w:numPr>
          <w:ilvl w:val="0"/>
          <w:numId w:val="19"/>
        </w:numPr>
        <w:jc w:val="both"/>
        <w:rPr>
          <w:sz w:val="20"/>
          <w:szCs w:val="20"/>
        </w:rPr>
      </w:pPr>
      <w:r w:rsidRPr="00576D59">
        <w:rPr>
          <w:sz w:val="20"/>
          <w:szCs w:val="20"/>
        </w:rPr>
        <w:t>W</w:t>
      </w:r>
      <w:r w:rsidR="007C56CD" w:rsidRPr="00576D59">
        <w:rPr>
          <w:sz w:val="20"/>
          <w:szCs w:val="20"/>
        </w:rPr>
        <w:t>orkers’</w:t>
      </w:r>
      <w:r w:rsidRPr="00576D59">
        <w:rPr>
          <w:sz w:val="20"/>
          <w:szCs w:val="20"/>
        </w:rPr>
        <w:t xml:space="preserve"> </w:t>
      </w:r>
      <w:r w:rsidR="007C56CD" w:rsidRPr="00576D59">
        <w:rPr>
          <w:sz w:val="20"/>
          <w:szCs w:val="20"/>
        </w:rPr>
        <w:t xml:space="preserve">compensation insurance as required by </w:t>
      </w:r>
      <w:r w:rsidRPr="00576D59">
        <w:rPr>
          <w:sz w:val="20"/>
          <w:szCs w:val="20"/>
        </w:rPr>
        <w:t xml:space="preserve">applicable law. </w:t>
      </w:r>
      <w:r w:rsidR="009E3937" w:rsidRPr="00576D59">
        <w:rPr>
          <w:sz w:val="20"/>
          <w:szCs w:val="20"/>
        </w:rPr>
        <w:t xml:space="preserve">Employer’s Liability shall be included with a limit not less than $1,000,000 per accident/per disease/per employee. </w:t>
      </w:r>
      <w:r w:rsidRPr="00576D59">
        <w:rPr>
          <w:sz w:val="20"/>
          <w:szCs w:val="20"/>
        </w:rPr>
        <w:t xml:space="preserve">If Contractor is exempt from workers’ compensation covered under Mississippi law or fails to provide appropriate coverage, the Contractor shall be solely liable for and agrees to hold harmless the University for the injuries of any owners, agents, volunteers, or employees of Contractor </w:t>
      </w:r>
      <w:proofErr w:type="gramStart"/>
      <w:r w:rsidRPr="00576D59">
        <w:rPr>
          <w:sz w:val="20"/>
          <w:szCs w:val="20"/>
        </w:rPr>
        <w:t>during the course of</w:t>
      </w:r>
      <w:proofErr w:type="gramEnd"/>
      <w:r w:rsidRPr="00576D59">
        <w:rPr>
          <w:sz w:val="20"/>
          <w:szCs w:val="20"/>
        </w:rPr>
        <w:t xml:space="preserve"> the Agreement.</w:t>
      </w:r>
    </w:p>
    <w:p w14:paraId="38BC6DCB" w14:textId="77777777" w:rsidR="00891CBC" w:rsidRPr="00576D59" w:rsidRDefault="00891CBC" w:rsidP="00EC3728">
      <w:pPr>
        <w:ind w:left="720"/>
        <w:jc w:val="both"/>
        <w:rPr>
          <w:sz w:val="20"/>
          <w:szCs w:val="20"/>
        </w:rPr>
      </w:pPr>
    </w:p>
    <w:p w14:paraId="2FCCC4F6" w14:textId="14F277C1" w:rsidR="00891CBC" w:rsidRPr="00576D59" w:rsidRDefault="00267571" w:rsidP="00EC3728">
      <w:pPr>
        <w:numPr>
          <w:ilvl w:val="0"/>
          <w:numId w:val="19"/>
        </w:numPr>
        <w:jc w:val="both"/>
        <w:rPr>
          <w:sz w:val="20"/>
          <w:szCs w:val="20"/>
        </w:rPr>
      </w:pPr>
      <w:r w:rsidRPr="00576D59">
        <w:rPr>
          <w:sz w:val="20"/>
          <w:szCs w:val="20"/>
        </w:rPr>
        <w:t xml:space="preserve">Commercial </w:t>
      </w:r>
      <w:r w:rsidR="007C56CD" w:rsidRPr="00576D59">
        <w:rPr>
          <w:sz w:val="20"/>
          <w:szCs w:val="20"/>
        </w:rPr>
        <w:t>general liability</w:t>
      </w:r>
      <w:r w:rsidR="00310AFF" w:rsidRPr="00576D59">
        <w:rPr>
          <w:sz w:val="20"/>
          <w:szCs w:val="20"/>
        </w:rPr>
        <w:t xml:space="preserve"> </w:t>
      </w:r>
      <w:r w:rsidR="00F5045C" w:rsidRPr="00576D59">
        <w:rPr>
          <w:sz w:val="20"/>
          <w:szCs w:val="20"/>
        </w:rPr>
        <w:t>insurance</w:t>
      </w:r>
      <w:r w:rsidR="007C56CD" w:rsidRPr="00576D59">
        <w:rPr>
          <w:sz w:val="20"/>
          <w:szCs w:val="20"/>
        </w:rPr>
        <w:t xml:space="preserve"> </w:t>
      </w:r>
      <w:r w:rsidR="00891CBC" w:rsidRPr="00576D59">
        <w:rPr>
          <w:sz w:val="20"/>
          <w:szCs w:val="20"/>
        </w:rPr>
        <w:t xml:space="preserve">on an “occurrence” basis </w:t>
      </w:r>
      <w:r w:rsidR="007C56CD" w:rsidRPr="00576D59">
        <w:rPr>
          <w:sz w:val="20"/>
          <w:szCs w:val="20"/>
        </w:rPr>
        <w:t xml:space="preserve">with limits </w:t>
      </w:r>
      <w:r w:rsidR="004B0679" w:rsidRPr="00576D59">
        <w:rPr>
          <w:sz w:val="20"/>
          <w:szCs w:val="20"/>
        </w:rPr>
        <w:t>not less than</w:t>
      </w:r>
      <w:r w:rsidR="007C56CD" w:rsidRPr="00576D59">
        <w:rPr>
          <w:sz w:val="20"/>
          <w:szCs w:val="20"/>
        </w:rPr>
        <w:t xml:space="preserve"> $1,000,000 per occurrence</w:t>
      </w:r>
      <w:r w:rsidR="00891CBC" w:rsidRPr="00576D59">
        <w:rPr>
          <w:sz w:val="20"/>
          <w:szCs w:val="20"/>
        </w:rPr>
        <w:t xml:space="preserve"> and $2,000,000 aggregate</w:t>
      </w:r>
      <w:r w:rsidR="007C56CD" w:rsidRPr="00576D59">
        <w:rPr>
          <w:sz w:val="20"/>
          <w:szCs w:val="20"/>
        </w:rPr>
        <w:t xml:space="preserve"> for bodily injury, personal injury, </w:t>
      </w:r>
      <w:r w:rsidR="00466B50" w:rsidRPr="00576D59">
        <w:rPr>
          <w:sz w:val="20"/>
          <w:szCs w:val="20"/>
        </w:rPr>
        <w:t>completed operations</w:t>
      </w:r>
      <w:r w:rsidR="007C56CD" w:rsidRPr="00576D59">
        <w:rPr>
          <w:sz w:val="20"/>
          <w:szCs w:val="20"/>
        </w:rPr>
        <w:t xml:space="preserve">, and property </w:t>
      </w:r>
      <w:r w:rsidR="00891CBC" w:rsidRPr="00576D59">
        <w:rPr>
          <w:sz w:val="20"/>
          <w:szCs w:val="20"/>
        </w:rPr>
        <w:t>damage.</w:t>
      </w:r>
      <w:r w:rsidR="007C56CD" w:rsidRPr="00576D59">
        <w:rPr>
          <w:sz w:val="20"/>
          <w:szCs w:val="20"/>
        </w:rPr>
        <w:t xml:space="preserve"> </w:t>
      </w:r>
    </w:p>
    <w:p w14:paraId="5DACDE64" w14:textId="77777777" w:rsidR="00891CBC" w:rsidRPr="00576D59" w:rsidRDefault="00891CBC" w:rsidP="00EC3728">
      <w:pPr>
        <w:pStyle w:val="ListParagraph"/>
        <w:ind w:left="0"/>
        <w:rPr>
          <w:sz w:val="20"/>
          <w:szCs w:val="20"/>
        </w:rPr>
      </w:pPr>
    </w:p>
    <w:p w14:paraId="4BDC980A" w14:textId="10CB15F1" w:rsidR="00891CBC" w:rsidRPr="00576D59" w:rsidRDefault="00891CBC" w:rsidP="009534D5">
      <w:pPr>
        <w:numPr>
          <w:ilvl w:val="0"/>
          <w:numId w:val="19"/>
        </w:numPr>
        <w:jc w:val="both"/>
        <w:rPr>
          <w:sz w:val="20"/>
          <w:szCs w:val="20"/>
        </w:rPr>
      </w:pPr>
      <w:r w:rsidRPr="00576D59">
        <w:rPr>
          <w:sz w:val="20"/>
          <w:szCs w:val="20"/>
        </w:rPr>
        <w:t>C</w:t>
      </w:r>
      <w:r w:rsidR="007C56CD" w:rsidRPr="00576D59">
        <w:rPr>
          <w:sz w:val="20"/>
          <w:szCs w:val="20"/>
        </w:rPr>
        <w:t xml:space="preserve">yber liability </w:t>
      </w:r>
      <w:r w:rsidR="00085A48" w:rsidRPr="00576D59">
        <w:rPr>
          <w:sz w:val="20"/>
          <w:szCs w:val="20"/>
        </w:rPr>
        <w:t xml:space="preserve">insurance </w:t>
      </w:r>
      <w:r w:rsidR="0062427D" w:rsidRPr="00576D59">
        <w:rPr>
          <w:sz w:val="20"/>
          <w:szCs w:val="20"/>
        </w:rPr>
        <w:t>if data and confidential information is accessed, stored and/or transmitte</w:t>
      </w:r>
      <w:r w:rsidR="00085A48" w:rsidRPr="00576D59">
        <w:rPr>
          <w:sz w:val="20"/>
          <w:szCs w:val="20"/>
        </w:rPr>
        <w:t>d. Insurance shall include</w:t>
      </w:r>
      <w:r w:rsidR="007C56CD" w:rsidRPr="00576D59">
        <w:rPr>
          <w:sz w:val="20"/>
          <w:szCs w:val="20"/>
        </w:rPr>
        <w:t xml:space="preserve"> coverage for liability, data breach investigation</w:t>
      </w:r>
      <w:r w:rsidR="003E78B1" w:rsidRPr="00576D59">
        <w:rPr>
          <w:sz w:val="20"/>
          <w:szCs w:val="20"/>
        </w:rPr>
        <w:t>, notification</w:t>
      </w:r>
      <w:r w:rsidR="00CF6CF7" w:rsidRPr="00576D59">
        <w:rPr>
          <w:sz w:val="20"/>
          <w:szCs w:val="20"/>
        </w:rPr>
        <w:t xml:space="preserve"> </w:t>
      </w:r>
      <w:r w:rsidR="003E78B1" w:rsidRPr="00576D59">
        <w:rPr>
          <w:sz w:val="20"/>
          <w:szCs w:val="20"/>
        </w:rPr>
        <w:t>and</w:t>
      </w:r>
      <w:r w:rsidR="007C56CD" w:rsidRPr="00576D59">
        <w:rPr>
          <w:sz w:val="20"/>
          <w:szCs w:val="20"/>
        </w:rPr>
        <w:t xml:space="preserve"> response, and regulatory defense with limits </w:t>
      </w:r>
      <w:r w:rsidR="004B0679" w:rsidRPr="00576D59">
        <w:rPr>
          <w:sz w:val="20"/>
          <w:szCs w:val="20"/>
        </w:rPr>
        <w:t xml:space="preserve">not less than </w:t>
      </w:r>
      <w:r w:rsidRPr="00576D59">
        <w:rPr>
          <w:sz w:val="20"/>
          <w:szCs w:val="20"/>
        </w:rPr>
        <w:t>$1,000,000</w:t>
      </w:r>
      <w:r w:rsidR="00CF6CF7" w:rsidRPr="00576D59">
        <w:rPr>
          <w:sz w:val="20"/>
          <w:szCs w:val="20"/>
        </w:rPr>
        <w:t>.</w:t>
      </w:r>
      <w:r w:rsidR="007C56CD" w:rsidRPr="00576D59">
        <w:rPr>
          <w:sz w:val="20"/>
          <w:szCs w:val="20"/>
        </w:rPr>
        <w:t xml:space="preserve"> </w:t>
      </w:r>
    </w:p>
    <w:p w14:paraId="68C19F2E" w14:textId="77777777" w:rsidR="00891CBC" w:rsidRPr="00576D59" w:rsidRDefault="00891CBC" w:rsidP="00EC3728">
      <w:pPr>
        <w:pStyle w:val="ListParagraph"/>
        <w:rPr>
          <w:sz w:val="20"/>
          <w:szCs w:val="20"/>
        </w:rPr>
      </w:pPr>
    </w:p>
    <w:p w14:paraId="6704A8F6" w14:textId="247452BE" w:rsidR="00891CBC" w:rsidRPr="00576D59" w:rsidRDefault="00891CBC" w:rsidP="00EC3728">
      <w:pPr>
        <w:numPr>
          <w:ilvl w:val="0"/>
          <w:numId w:val="19"/>
        </w:numPr>
        <w:jc w:val="both"/>
        <w:rPr>
          <w:sz w:val="20"/>
          <w:szCs w:val="20"/>
        </w:rPr>
      </w:pPr>
      <w:r w:rsidRPr="00576D59">
        <w:rPr>
          <w:sz w:val="20"/>
          <w:szCs w:val="20"/>
        </w:rPr>
        <w:t>A</w:t>
      </w:r>
      <w:r w:rsidR="007C56CD" w:rsidRPr="00576D59">
        <w:rPr>
          <w:sz w:val="20"/>
          <w:szCs w:val="20"/>
        </w:rPr>
        <w:t>utomobile liability insurance covering all vehicles</w:t>
      </w:r>
      <w:r w:rsidR="00264229" w:rsidRPr="00576D59">
        <w:rPr>
          <w:sz w:val="20"/>
          <w:szCs w:val="20"/>
        </w:rPr>
        <w:t xml:space="preserve"> </w:t>
      </w:r>
      <w:r w:rsidR="00143FA6" w:rsidRPr="00576D59">
        <w:rPr>
          <w:sz w:val="20"/>
          <w:szCs w:val="20"/>
        </w:rPr>
        <w:t>(</w:t>
      </w:r>
      <w:r w:rsidR="007C56CD" w:rsidRPr="00576D59">
        <w:rPr>
          <w:sz w:val="20"/>
          <w:szCs w:val="20"/>
        </w:rPr>
        <w:t>owned or</w:t>
      </w:r>
      <w:r w:rsidR="00264229" w:rsidRPr="00576D59">
        <w:rPr>
          <w:sz w:val="20"/>
          <w:szCs w:val="20"/>
        </w:rPr>
        <w:t xml:space="preserve"> </w:t>
      </w:r>
      <w:r w:rsidR="007C56CD" w:rsidRPr="00576D59">
        <w:rPr>
          <w:sz w:val="20"/>
          <w:szCs w:val="20"/>
        </w:rPr>
        <w:t>otherwise</w:t>
      </w:r>
      <w:r w:rsidR="00143FA6" w:rsidRPr="00576D59">
        <w:rPr>
          <w:sz w:val="20"/>
          <w:szCs w:val="20"/>
        </w:rPr>
        <w:t>)</w:t>
      </w:r>
      <w:r w:rsidR="00264229" w:rsidRPr="00576D59">
        <w:rPr>
          <w:sz w:val="20"/>
          <w:szCs w:val="20"/>
        </w:rPr>
        <w:t xml:space="preserve"> </w:t>
      </w:r>
      <w:r w:rsidR="007C56CD" w:rsidRPr="00576D59">
        <w:rPr>
          <w:sz w:val="20"/>
          <w:szCs w:val="20"/>
        </w:rPr>
        <w:t xml:space="preserve">used in </w:t>
      </w:r>
      <w:r w:rsidRPr="00576D59">
        <w:rPr>
          <w:sz w:val="20"/>
          <w:szCs w:val="20"/>
        </w:rPr>
        <w:t xml:space="preserve">connection with the Services provided under this Agreement </w:t>
      </w:r>
      <w:r w:rsidR="007C56CD" w:rsidRPr="00576D59">
        <w:rPr>
          <w:sz w:val="20"/>
          <w:szCs w:val="20"/>
        </w:rPr>
        <w:t xml:space="preserve">with </w:t>
      </w:r>
      <w:r w:rsidRPr="00576D59">
        <w:rPr>
          <w:sz w:val="20"/>
          <w:szCs w:val="20"/>
        </w:rPr>
        <w:t xml:space="preserve">a combined single </w:t>
      </w:r>
      <w:r w:rsidR="007C56CD" w:rsidRPr="00576D59">
        <w:rPr>
          <w:sz w:val="20"/>
          <w:szCs w:val="20"/>
        </w:rPr>
        <w:t>limit</w:t>
      </w:r>
      <w:r w:rsidRPr="00576D59">
        <w:rPr>
          <w:sz w:val="20"/>
          <w:szCs w:val="20"/>
        </w:rPr>
        <w:t xml:space="preserve"> per accident </w:t>
      </w:r>
      <w:r w:rsidR="007C56CD" w:rsidRPr="00576D59">
        <w:rPr>
          <w:sz w:val="20"/>
          <w:szCs w:val="20"/>
        </w:rPr>
        <w:t xml:space="preserve">of </w:t>
      </w:r>
      <w:r w:rsidR="004B0679" w:rsidRPr="00576D59">
        <w:rPr>
          <w:sz w:val="20"/>
          <w:szCs w:val="20"/>
        </w:rPr>
        <w:t xml:space="preserve">not less than </w:t>
      </w:r>
      <w:r w:rsidR="007C56CD" w:rsidRPr="00576D59">
        <w:rPr>
          <w:sz w:val="20"/>
          <w:szCs w:val="20"/>
        </w:rPr>
        <w:t>$1,000,000</w:t>
      </w:r>
      <w:r w:rsidRPr="00576D59">
        <w:rPr>
          <w:sz w:val="20"/>
          <w:szCs w:val="20"/>
        </w:rPr>
        <w:t xml:space="preserve">. </w:t>
      </w:r>
    </w:p>
    <w:p w14:paraId="38D2CBDF" w14:textId="77777777" w:rsidR="00891CBC" w:rsidRPr="00576D59" w:rsidRDefault="00891CBC" w:rsidP="00EC3728">
      <w:pPr>
        <w:pStyle w:val="ListParagraph"/>
        <w:rPr>
          <w:sz w:val="20"/>
          <w:szCs w:val="20"/>
        </w:rPr>
      </w:pPr>
    </w:p>
    <w:p w14:paraId="09E3F013" w14:textId="617C5B37" w:rsidR="00891CBC" w:rsidRPr="00576D59" w:rsidRDefault="00891CBC" w:rsidP="00EC3728">
      <w:pPr>
        <w:numPr>
          <w:ilvl w:val="0"/>
          <w:numId w:val="19"/>
        </w:numPr>
        <w:jc w:val="both"/>
        <w:rPr>
          <w:sz w:val="20"/>
          <w:szCs w:val="20"/>
        </w:rPr>
      </w:pPr>
      <w:r w:rsidRPr="00576D59">
        <w:rPr>
          <w:sz w:val="20"/>
          <w:szCs w:val="20"/>
        </w:rPr>
        <w:t>Umbrella or Excess insurance may be used to meet the limit requirements for liability insurance</w:t>
      </w:r>
      <w:r w:rsidR="007009F7" w:rsidRPr="00576D59">
        <w:rPr>
          <w:sz w:val="20"/>
          <w:szCs w:val="20"/>
        </w:rPr>
        <w:t xml:space="preserve"> on a “following form” basis</w:t>
      </w:r>
      <w:r w:rsidRPr="00576D59">
        <w:rPr>
          <w:sz w:val="20"/>
          <w:szCs w:val="20"/>
        </w:rPr>
        <w:t xml:space="preserve">. </w:t>
      </w:r>
    </w:p>
    <w:p w14:paraId="087DB603" w14:textId="77777777" w:rsidR="00891CBC" w:rsidRPr="00576D59" w:rsidRDefault="00891CBC" w:rsidP="00EC3728">
      <w:pPr>
        <w:pStyle w:val="ListParagraph"/>
        <w:rPr>
          <w:sz w:val="20"/>
          <w:szCs w:val="20"/>
        </w:rPr>
      </w:pPr>
    </w:p>
    <w:p w14:paraId="59BC51E7" w14:textId="4DDECA7D" w:rsidR="00891CBC" w:rsidRPr="00576D59" w:rsidRDefault="004A2DC4" w:rsidP="00576D59">
      <w:pPr>
        <w:jc w:val="both"/>
        <w:rPr>
          <w:sz w:val="20"/>
          <w:szCs w:val="20"/>
        </w:rPr>
      </w:pPr>
      <w:r w:rsidRPr="00576D59">
        <w:rPr>
          <w:sz w:val="20"/>
          <w:szCs w:val="20"/>
        </w:rPr>
        <w:lastRenderedPageBreak/>
        <w:t>MSU</w:t>
      </w:r>
      <w:r w:rsidR="007C56CD" w:rsidRPr="00576D59">
        <w:rPr>
          <w:sz w:val="20"/>
          <w:szCs w:val="20"/>
        </w:rPr>
        <w:t xml:space="preserve"> and the </w:t>
      </w:r>
      <w:r w:rsidRPr="00576D59">
        <w:rPr>
          <w:sz w:val="20"/>
          <w:szCs w:val="20"/>
        </w:rPr>
        <w:t xml:space="preserve">Mississippi </w:t>
      </w:r>
      <w:r w:rsidR="007C56CD" w:rsidRPr="00576D59">
        <w:rPr>
          <w:sz w:val="20"/>
          <w:szCs w:val="20"/>
        </w:rPr>
        <w:t>Board of Trustees of State Institutions of Higher Learning (</w:t>
      </w:r>
      <w:r w:rsidR="005F26B4" w:rsidRPr="00576D59">
        <w:rPr>
          <w:sz w:val="20"/>
          <w:szCs w:val="20"/>
        </w:rPr>
        <w:t>“</w:t>
      </w:r>
      <w:r w:rsidR="007C56CD" w:rsidRPr="00576D59">
        <w:rPr>
          <w:sz w:val="20"/>
          <w:szCs w:val="20"/>
        </w:rPr>
        <w:t>IHL</w:t>
      </w:r>
      <w:r w:rsidR="005F26B4" w:rsidRPr="00576D59">
        <w:rPr>
          <w:sz w:val="20"/>
          <w:szCs w:val="20"/>
        </w:rPr>
        <w:t>”</w:t>
      </w:r>
      <w:r w:rsidR="007C56CD" w:rsidRPr="00576D59">
        <w:rPr>
          <w:sz w:val="20"/>
          <w:szCs w:val="20"/>
        </w:rPr>
        <w:t>)</w:t>
      </w:r>
      <w:r w:rsidR="00B85E65" w:rsidRPr="00576D59">
        <w:rPr>
          <w:sz w:val="20"/>
          <w:szCs w:val="20"/>
        </w:rPr>
        <w:t xml:space="preserve"> </w:t>
      </w:r>
      <w:r w:rsidR="00891CBC" w:rsidRPr="00576D59">
        <w:rPr>
          <w:sz w:val="20"/>
          <w:szCs w:val="20"/>
        </w:rPr>
        <w:t xml:space="preserve">shall be named </w:t>
      </w:r>
      <w:r w:rsidR="00B85E65" w:rsidRPr="00576D59">
        <w:rPr>
          <w:sz w:val="20"/>
          <w:szCs w:val="20"/>
        </w:rPr>
        <w:t>as additional insureds</w:t>
      </w:r>
      <w:r w:rsidR="0007051C" w:rsidRPr="00576D59">
        <w:rPr>
          <w:sz w:val="20"/>
          <w:szCs w:val="20"/>
        </w:rPr>
        <w:t xml:space="preserve"> (Commercial General Liability insurance must use </w:t>
      </w:r>
      <w:r w:rsidR="00151A50" w:rsidRPr="00576D59">
        <w:rPr>
          <w:sz w:val="20"/>
          <w:szCs w:val="20"/>
        </w:rPr>
        <w:t>additional insured</w:t>
      </w:r>
      <w:r w:rsidR="0007051C" w:rsidRPr="00576D59">
        <w:rPr>
          <w:sz w:val="20"/>
          <w:szCs w:val="20"/>
        </w:rPr>
        <w:t xml:space="preserve"> endorsement at least as broad as ISO Form CG 20 10 11 85 or both CG 20 10 and CG 20 37) </w:t>
      </w:r>
      <w:r w:rsidR="00891CBC" w:rsidRPr="00576D59">
        <w:rPr>
          <w:sz w:val="20"/>
          <w:szCs w:val="20"/>
        </w:rPr>
        <w:t>on all liability policies for the full limits of such polic</w:t>
      </w:r>
      <w:r w:rsidR="00DA560F" w:rsidRPr="00576D59">
        <w:rPr>
          <w:sz w:val="20"/>
          <w:szCs w:val="20"/>
        </w:rPr>
        <w:t>ies</w:t>
      </w:r>
      <w:r w:rsidR="007C56CD" w:rsidRPr="00576D59">
        <w:rPr>
          <w:sz w:val="20"/>
          <w:szCs w:val="20"/>
        </w:rPr>
        <w:t>. </w:t>
      </w:r>
      <w:r w:rsidR="005F4D4C" w:rsidRPr="00576D59">
        <w:rPr>
          <w:sz w:val="20"/>
          <w:szCs w:val="20"/>
        </w:rPr>
        <w:t xml:space="preserve">Contractor’s insurance </w:t>
      </w:r>
      <w:r w:rsidR="007C56CD" w:rsidRPr="00576D59">
        <w:rPr>
          <w:sz w:val="20"/>
          <w:szCs w:val="20"/>
        </w:rPr>
        <w:t xml:space="preserve">shall be primary and noncontributory with respect to any insurance maintained by </w:t>
      </w:r>
      <w:r w:rsidRPr="00576D59">
        <w:rPr>
          <w:sz w:val="20"/>
          <w:szCs w:val="20"/>
        </w:rPr>
        <w:t>MSU</w:t>
      </w:r>
      <w:r w:rsidR="007C56CD" w:rsidRPr="00576D59">
        <w:rPr>
          <w:sz w:val="20"/>
          <w:szCs w:val="20"/>
        </w:rPr>
        <w:t xml:space="preserve"> or IHL.  Contractor agrees to waive any rights of subrogation against </w:t>
      </w:r>
      <w:r w:rsidRPr="00576D59">
        <w:rPr>
          <w:sz w:val="20"/>
          <w:szCs w:val="20"/>
        </w:rPr>
        <w:t xml:space="preserve">MSU </w:t>
      </w:r>
      <w:r w:rsidR="007C56CD" w:rsidRPr="00576D59">
        <w:rPr>
          <w:sz w:val="20"/>
          <w:szCs w:val="20"/>
        </w:rPr>
        <w:t xml:space="preserve">or IHL.  </w:t>
      </w:r>
      <w:r w:rsidR="00D5013B" w:rsidRPr="00576D59">
        <w:rPr>
          <w:sz w:val="20"/>
          <w:szCs w:val="20"/>
        </w:rPr>
        <w:t>C</w:t>
      </w:r>
      <w:r w:rsidR="007C56CD" w:rsidRPr="00576D59">
        <w:rPr>
          <w:sz w:val="20"/>
          <w:szCs w:val="20"/>
        </w:rPr>
        <w:t xml:space="preserve">ertificates of insurance </w:t>
      </w:r>
      <w:r w:rsidR="00231DA8" w:rsidRPr="00576D59">
        <w:rPr>
          <w:sz w:val="20"/>
          <w:szCs w:val="20"/>
        </w:rPr>
        <w:t xml:space="preserve">evidencing </w:t>
      </w:r>
      <w:r w:rsidR="007C56CD" w:rsidRPr="00576D59">
        <w:rPr>
          <w:sz w:val="20"/>
          <w:szCs w:val="20"/>
        </w:rPr>
        <w:t>the required coverage</w:t>
      </w:r>
      <w:r w:rsidR="006F2292" w:rsidRPr="00576D59">
        <w:rPr>
          <w:sz w:val="20"/>
          <w:szCs w:val="20"/>
        </w:rPr>
        <w:t>,</w:t>
      </w:r>
      <w:r w:rsidR="005E08BC" w:rsidRPr="00576D59">
        <w:rPr>
          <w:sz w:val="20"/>
          <w:szCs w:val="20"/>
        </w:rPr>
        <w:t xml:space="preserve"> inc</w:t>
      </w:r>
      <w:r w:rsidR="006F2292" w:rsidRPr="00576D59">
        <w:rPr>
          <w:sz w:val="20"/>
          <w:szCs w:val="20"/>
        </w:rPr>
        <w:t>luding amendatory endorse</w:t>
      </w:r>
      <w:r w:rsidR="007D62E0" w:rsidRPr="00576D59">
        <w:rPr>
          <w:sz w:val="20"/>
          <w:szCs w:val="20"/>
        </w:rPr>
        <w:t>ments</w:t>
      </w:r>
      <w:r w:rsidR="00595F95" w:rsidRPr="00576D59">
        <w:rPr>
          <w:sz w:val="20"/>
          <w:szCs w:val="20"/>
        </w:rPr>
        <w:t>,</w:t>
      </w:r>
      <w:r w:rsidR="00C866F5" w:rsidRPr="00576D59">
        <w:rPr>
          <w:sz w:val="20"/>
          <w:szCs w:val="20"/>
        </w:rPr>
        <w:t xml:space="preserve"> shall be provided</w:t>
      </w:r>
      <w:r w:rsidR="007C56CD" w:rsidRPr="00576D59">
        <w:rPr>
          <w:sz w:val="20"/>
          <w:szCs w:val="20"/>
        </w:rPr>
        <w:t xml:space="preserve"> to </w:t>
      </w:r>
      <w:r w:rsidRPr="00576D59">
        <w:rPr>
          <w:sz w:val="20"/>
          <w:szCs w:val="20"/>
        </w:rPr>
        <w:t>MSU</w:t>
      </w:r>
      <w:r w:rsidR="007C56CD" w:rsidRPr="00576D59">
        <w:rPr>
          <w:sz w:val="20"/>
          <w:szCs w:val="20"/>
        </w:rPr>
        <w:t xml:space="preserve"> and </w:t>
      </w:r>
      <w:r w:rsidR="00595F95" w:rsidRPr="00576D59">
        <w:rPr>
          <w:sz w:val="20"/>
          <w:szCs w:val="20"/>
        </w:rPr>
        <w:t xml:space="preserve">upon request, </w:t>
      </w:r>
      <w:r w:rsidR="007C56CD" w:rsidRPr="00576D59">
        <w:rPr>
          <w:sz w:val="20"/>
          <w:szCs w:val="20"/>
        </w:rPr>
        <w:t xml:space="preserve">by mail to IHL </w:t>
      </w:r>
      <w:r w:rsidR="006F3CE9" w:rsidRPr="00576D59">
        <w:rPr>
          <w:sz w:val="20"/>
          <w:szCs w:val="20"/>
        </w:rPr>
        <w:t>at</w:t>
      </w:r>
      <w:r w:rsidR="007C56CD" w:rsidRPr="00576D59">
        <w:rPr>
          <w:sz w:val="20"/>
          <w:szCs w:val="20"/>
        </w:rPr>
        <w:t xml:space="preserve"> Risk Management, Mississippi Institutions of Higher Learning, 3825 Ridgewood Road, Suite 427, Jackson, MS 39211.  </w:t>
      </w:r>
      <w:r w:rsidR="00E53BDB" w:rsidRPr="00576D59">
        <w:rPr>
          <w:sz w:val="20"/>
          <w:szCs w:val="20"/>
        </w:rPr>
        <w:t>Contractor must provide sixty (60) days’ advance notice of any</w:t>
      </w:r>
      <w:r w:rsidR="00043BC4" w:rsidRPr="00576D59">
        <w:rPr>
          <w:sz w:val="20"/>
          <w:szCs w:val="20"/>
        </w:rPr>
        <w:t xml:space="preserve"> </w:t>
      </w:r>
      <w:r w:rsidR="001425A3" w:rsidRPr="00576D59">
        <w:rPr>
          <w:sz w:val="20"/>
          <w:szCs w:val="20"/>
        </w:rPr>
        <w:t>cancellations, material</w:t>
      </w:r>
      <w:r w:rsidR="007C56CD" w:rsidRPr="00576D59">
        <w:rPr>
          <w:sz w:val="20"/>
          <w:szCs w:val="20"/>
        </w:rPr>
        <w:t xml:space="preserve"> change</w:t>
      </w:r>
      <w:r w:rsidR="00D22B5A" w:rsidRPr="00576D59">
        <w:rPr>
          <w:sz w:val="20"/>
          <w:szCs w:val="20"/>
        </w:rPr>
        <w:t>s</w:t>
      </w:r>
      <w:r w:rsidR="00043BC4" w:rsidRPr="00576D59">
        <w:rPr>
          <w:sz w:val="20"/>
          <w:szCs w:val="20"/>
        </w:rPr>
        <w:t>,</w:t>
      </w:r>
      <w:r w:rsidR="007C56CD" w:rsidRPr="00576D59">
        <w:rPr>
          <w:sz w:val="20"/>
          <w:szCs w:val="20"/>
        </w:rPr>
        <w:t xml:space="preserve"> </w:t>
      </w:r>
      <w:r w:rsidR="001425A3" w:rsidRPr="00576D59">
        <w:rPr>
          <w:sz w:val="20"/>
          <w:szCs w:val="20"/>
        </w:rPr>
        <w:t>or non-renewal of</w:t>
      </w:r>
      <w:r w:rsidR="00043BC4" w:rsidRPr="00576D59">
        <w:rPr>
          <w:sz w:val="20"/>
          <w:szCs w:val="20"/>
        </w:rPr>
        <w:t xml:space="preserve"> </w:t>
      </w:r>
      <w:r w:rsidR="002B3E11" w:rsidRPr="00576D59">
        <w:rPr>
          <w:sz w:val="20"/>
          <w:szCs w:val="20"/>
        </w:rPr>
        <w:t>insurances</w:t>
      </w:r>
      <w:r w:rsidR="00043BC4" w:rsidRPr="00576D59">
        <w:rPr>
          <w:sz w:val="20"/>
          <w:szCs w:val="20"/>
        </w:rPr>
        <w:t xml:space="preserve"> </w:t>
      </w:r>
      <w:r w:rsidR="00DF509D" w:rsidRPr="00576D59">
        <w:rPr>
          <w:sz w:val="20"/>
          <w:szCs w:val="20"/>
        </w:rPr>
        <w:t>required by this Agreement</w:t>
      </w:r>
      <w:r w:rsidR="00043BC4" w:rsidRPr="00576D59">
        <w:rPr>
          <w:sz w:val="20"/>
          <w:szCs w:val="20"/>
        </w:rPr>
        <w:t>.</w:t>
      </w:r>
      <w:r w:rsidR="007C56CD" w:rsidRPr="00576D59">
        <w:rPr>
          <w:sz w:val="20"/>
          <w:szCs w:val="20"/>
        </w:rPr>
        <w:t xml:space="preserve">  All policies of insurance required by this Agreement shall be with insurers rated by A M Best as A VIII or greater </w:t>
      </w:r>
      <w:r w:rsidR="007E3DD1" w:rsidRPr="00576D59">
        <w:rPr>
          <w:sz w:val="20"/>
          <w:szCs w:val="20"/>
        </w:rPr>
        <w:t xml:space="preserve">unless otherwise approved by the University </w:t>
      </w:r>
      <w:r w:rsidR="007C56CD" w:rsidRPr="00576D59">
        <w:rPr>
          <w:sz w:val="20"/>
          <w:szCs w:val="20"/>
        </w:rPr>
        <w:t>and which are licensed or hold a Certificate of Authority to provide insurance in the State of Mississippi.</w:t>
      </w:r>
    </w:p>
    <w:p w14:paraId="289EE954" w14:textId="77777777" w:rsidR="00891CBC" w:rsidRPr="00576D59" w:rsidRDefault="00891CBC" w:rsidP="00EC3728">
      <w:pPr>
        <w:jc w:val="both"/>
        <w:rPr>
          <w:sz w:val="20"/>
          <w:szCs w:val="20"/>
        </w:rPr>
      </w:pPr>
    </w:p>
    <w:p w14:paraId="736A1042" w14:textId="43182C06" w:rsidR="00891CBC" w:rsidRPr="00576D59" w:rsidRDefault="00891CBC" w:rsidP="00576D59">
      <w:pPr>
        <w:jc w:val="both"/>
        <w:rPr>
          <w:sz w:val="20"/>
          <w:szCs w:val="20"/>
        </w:rPr>
      </w:pPr>
      <w:r w:rsidRPr="00576D59">
        <w:rPr>
          <w:sz w:val="20"/>
          <w:szCs w:val="20"/>
        </w:rPr>
        <w:t xml:space="preserve">Subcontractors of the Contractor shall be subject to </w:t>
      </w:r>
      <w:proofErr w:type="gramStart"/>
      <w:r w:rsidRPr="00576D59">
        <w:rPr>
          <w:sz w:val="20"/>
          <w:szCs w:val="20"/>
        </w:rPr>
        <w:t>all of</w:t>
      </w:r>
      <w:proofErr w:type="gramEnd"/>
      <w:r w:rsidRPr="00576D59">
        <w:rPr>
          <w:sz w:val="20"/>
          <w:szCs w:val="20"/>
        </w:rPr>
        <w:t xml:space="preserve"> the requirements stated </w:t>
      </w:r>
      <w:r w:rsidR="00B76158" w:rsidRPr="00576D59">
        <w:rPr>
          <w:sz w:val="20"/>
          <w:szCs w:val="20"/>
        </w:rPr>
        <w:t>within this section</w:t>
      </w:r>
      <w:r w:rsidRPr="00576D59">
        <w:rPr>
          <w:sz w:val="20"/>
          <w:szCs w:val="20"/>
        </w:rPr>
        <w:t xml:space="preserve">. MSU reserves the right to receive from the Contractor copies of subcontractors’ certificates. </w:t>
      </w:r>
    </w:p>
    <w:p w14:paraId="46FE9E86" w14:textId="77777777" w:rsidR="00891CBC" w:rsidRPr="00576D59" w:rsidRDefault="00891CBC" w:rsidP="00EC3728">
      <w:pPr>
        <w:jc w:val="both"/>
        <w:rPr>
          <w:sz w:val="20"/>
          <w:szCs w:val="20"/>
        </w:rPr>
      </w:pPr>
    </w:p>
    <w:p w14:paraId="31145FE9" w14:textId="77777777" w:rsidR="00891CBC" w:rsidRPr="00576D59" w:rsidRDefault="00891CBC" w:rsidP="00576D59">
      <w:pPr>
        <w:jc w:val="both"/>
        <w:rPr>
          <w:sz w:val="20"/>
          <w:szCs w:val="20"/>
        </w:rPr>
      </w:pPr>
      <w:r w:rsidRPr="00576D59">
        <w:rPr>
          <w:sz w:val="20"/>
          <w:szCs w:val="20"/>
        </w:rPr>
        <w:t xml:space="preserve">MSU reserves the right to consider alternate coverage or limits and to modify these requirements, based on the nature of the risk, prior experience, insurer, coverage, or other special circumstances. </w:t>
      </w:r>
    </w:p>
    <w:p w14:paraId="75B03054" w14:textId="77777777" w:rsidR="007C56CD" w:rsidRPr="00576D59" w:rsidRDefault="007C56CD" w:rsidP="00EC3728">
      <w:pPr>
        <w:jc w:val="both"/>
        <w:rPr>
          <w:b/>
          <w:sz w:val="20"/>
          <w:szCs w:val="20"/>
        </w:rPr>
      </w:pPr>
    </w:p>
    <w:p w14:paraId="033AF9AF" w14:textId="77777777" w:rsidR="00995F37" w:rsidRPr="00576D59" w:rsidRDefault="00995F37" w:rsidP="00EC3728">
      <w:pPr>
        <w:numPr>
          <w:ilvl w:val="0"/>
          <w:numId w:val="1"/>
        </w:numPr>
        <w:jc w:val="both"/>
        <w:rPr>
          <w:b/>
          <w:sz w:val="20"/>
          <w:szCs w:val="20"/>
        </w:rPr>
      </w:pPr>
      <w:r w:rsidRPr="00576D59">
        <w:rPr>
          <w:b/>
          <w:sz w:val="20"/>
          <w:szCs w:val="20"/>
        </w:rPr>
        <w:t>USE OF TRADEMARKS</w:t>
      </w:r>
      <w:r w:rsidR="009E5A27" w:rsidRPr="00576D59">
        <w:rPr>
          <w:b/>
          <w:sz w:val="20"/>
          <w:szCs w:val="20"/>
        </w:rPr>
        <w:t xml:space="preserve"> AND PUBLICITY</w:t>
      </w:r>
    </w:p>
    <w:p w14:paraId="08896919" w14:textId="77777777" w:rsidR="00995F37" w:rsidRPr="00576D59" w:rsidRDefault="00995F37" w:rsidP="00EC3728">
      <w:pPr>
        <w:jc w:val="both"/>
        <w:rPr>
          <w:sz w:val="20"/>
          <w:szCs w:val="20"/>
        </w:rPr>
      </w:pPr>
    </w:p>
    <w:p w14:paraId="1A91923E" w14:textId="77777777" w:rsidR="009F2ECB" w:rsidRPr="00576D59" w:rsidRDefault="00995F37" w:rsidP="00576D59">
      <w:pPr>
        <w:jc w:val="both"/>
        <w:rPr>
          <w:sz w:val="20"/>
          <w:szCs w:val="20"/>
        </w:rPr>
      </w:pPr>
      <w:r w:rsidRPr="00576D59">
        <w:rPr>
          <w:sz w:val="20"/>
          <w:szCs w:val="20"/>
        </w:rPr>
        <w:t xml:space="preserve">Contractor shall not use any </w:t>
      </w:r>
      <w:r w:rsidR="004A2DC4" w:rsidRPr="00576D59">
        <w:rPr>
          <w:sz w:val="20"/>
          <w:szCs w:val="20"/>
        </w:rPr>
        <w:t>MSU</w:t>
      </w:r>
      <w:r w:rsidRPr="00576D59">
        <w:rPr>
          <w:sz w:val="20"/>
          <w:szCs w:val="20"/>
        </w:rPr>
        <w:t xml:space="preserve"> trademark, service mark, logo, symbol, design, device, </w:t>
      </w:r>
      <w:proofErr w:type="gramStart"/>
      <w:r w:rsidRPr="00576D59">
        <w:rPr>
          <w:sz w:val="20"/>
          <w:szCs w:val="20"/>
        </w:rPr>
        <w:t>name</w:t>
      </w:r>
      <w:proofErr w:type="gramEnd"/>
      <w:r w:rsidRPr="00576D59">
        <w:rPr>
          <w:sz w:val="20"/>
          <w:szCs w:val="20"/>
        </w:rPr>
        <w:t xml:space="preserve"> or other mark without the express written consent of </w:t>
      </w:r>
      <w:r w:rsidR="004A2DC4" w:rsidRPr="00576D59">
        <w:rPr>
          <w:sz w:val="20"/>
          <w:szCs w:val="20"/>
        </w:rPr>
        <w:t>MSU</w:t>
      </w:r>
      <w:r w:rsidR="003B20DD" w:rsidRPr="00576D59">
        <w:rPr>
          <w:sz w:val="20"/>
          <w:szCs w:val="20"/>
        </w:rPr>
        <w:t>’s Trademark and Licensing Office</w:t>
      </w:r>
      <w:r w:rsidRPr="00576D59">
        <w:rPr>
          <w:sz w:val="20"/>
          <w:szCs w:val="20"/>
        </w:rPr>
        <w:t>.</w:t>
      </w:r>
      <w:r w:rsidR="009E5A27" w:rsidRPr="00576D59">
        <w:rPr>
          <w:sz w:val="20"/>
          <w:szCs w:val="20"/>
        </w:rPr>
        <w:t xml:space="preserve">  </w:t>
      </w:r>
      <w:r w:rsidR="009F2ECB" w:rsidRPr="00576D59">
        <w:rPr>
          <w:bCs/>
          <w:sz w:val="20"/>
          <w:szCs w:val="20"/>
        </w:rPr>
        <w:t>Contractor may not publicize the fact of th</w:t>
      </w:r>
      <w:r w:rsidR="006A3E54" w:rsidRPr="00576D59">
        <w:rPr>
          <w:bCs/>
          <w:sz w:val="20"/>
          <w:szCs w:val="20"/>
        </w:rPr>
        <w:t>is</w:t>
      </w:r>
      <w:r w:rsidR="009F2ECB" w:rsidRPr="00576D59">
        <w:rPr>
          <w:bCs/>
          <w:sz w:val="20"/>
          <w:szCs w:val="20"/>
        </w:rPr>
        <w:t xml:space="preserve"> Agreement</w:t>
      </w:r>
      <w:r w:rsidR="003B20DD" w:rsidRPr="00576D59">
        <w:rPr>
          <w:bCs/>
          <w:sz w:val="20"/>
          <w:szCs w:val="20"/>
        </w:rPr>
        <w:t>,</w:t>
      </w:r>
      <w:r w:rsidR="004A2DC4" w:rsidRPr="00576D59">
        <w:rPr>
          <w:bCs/>
          <w:sz w:val="20"/>
          <w:szCs w:val="20"/>
        </w:rPr>
        <w:t xml:space="preserve"> MSU</w:t>
      </w:r>
      <w:r w:rsidR="009F2ECB" w:rsidRPr="00576D59">
        <w:rPr>
          <w:bCs/>
          <w:sz w:val="20"/>
          <w:szCs w:val="20"/>
        </w:rPr>
        <w:t>’s relationship with Contractor as its customer</w:t>
      </w:r>
      <w:r w:rsidR="004A2DC4" w:rsidRPr="00576D59">
        <w:rPr>
          <w:bCs/>
          <w:sz w:val="20"/>
          <w:szCs w:val="20"/>
        </w:rPr>
        <w:t>/client</w:t>
      </w:r>
      <w:r w:rsidR="003B20DD" w:rsidRPr="00576D59">
        <w:rPr>
          <w:bCs/>
          <w:sz w:val="20"/>
          <w:szCs w:val="20"/>
        </w:rPr>
        <w:t>,</w:t>
      </w:r>
      <w:r w:rsidR="009F2ECB" w:rsidRPr="00576D59">
        <w:rPr>
          <w:bCs/>
          <w:sz w:val="20"/>
          <w:szCs w:val="20"/>
        </w:rPr>
        <w:t xml:space="preserve"> include </w:t>
      </w:r>
      <w:r w:rsidR="004A2DC4" w:rsidRPr="00576D59">
        <w:rPr>
          <w:bCs/>
          <w:sz w:val="20"/>
          <w:szCs w:val="20"/>
        </w:rPr>
        <w:t>MSU</w:t>
      </w:r>
      <w:r w:rsidR="009F2ECB" w:rsidRPr="00576D59">
        <w:rPr>
          <w:bCs/>
          <w:sz w:val="20"/>
          <w:szCs w:val="20"/>
        </w:rPr>
        <w:t xml:space="preserve"> on any </w:t>
      </w:r>
      <w:r w:rsidR="00D23C73" w:rsidRPr="00576D59">
        <w:rPr>
          <w:bCs/>
          <w:sz w:val="20"/>
          <w:szCs w:val="20"/>
        </w:rPr>
        <w:t xml:space="preserve">customer </w:t>
      </w:r>
      <w:r w:rsidR="009F2ECB" w:rsidRPr="00576D59">
        <w:rPr>
          <w:bCs/>
          <w:sz w:val="20"/>
          <w:szCs w:val="20"/>
        </w:rPr>
        <w:t xml:space="preserve">lists, or use </w:t>
      </w:r>
      <w:r w:rsidR="004A2DC4" w:rsidRPr="00576D59">
        <w:rPr>
          <w:bCs/>
          <w:sz w:val="20"/>
          <w:szCs w:val="20"/>
        </w:rPr>
        <w:t>MSU</w:t>
      </w:r>
      <w:r w:rsidR="009F2ECB" w:rsidRPr="00576D59">
        <w:rPr>
          <w:bCs/>
          <w:sz w:val="20"/>
          <w:szCs w:val="20"/>
        </w:rPr>
        <w:t xml:space="preserve"> as a referral source without </w:t>
      </w:r>
      <w:r w:rsidR="004A2DC4" w:rsidRPr="00576D59">
        <w:rPr>
          <w:bCs/>
          <w:sz w:val="20"/>
          <w:szCs w:val="20"/>
        </w:rPr>
        <w:t xml:space="preserve">the </w:t>
      </w:r>
      <w:r w:rsidR="009F2ECB" w:rsidRPr="00576D59">
        <w:rPr>
          <w:bCs/>
          <w:sz w:val="20"/>
          <w:szCs w:val="20"/>
        </w:rPr>
        <w:t>prior written consent</w:t>
      </w:r>
      <w:r w:rsidR="004A2DC4" w:rsidRPr="00576D59">
        <w:rPr>
          <w:bCs/>
          <w:sz w:val="20"/>
          <w:szCs w:val="20"/>
        </w:rPr>
        <w:t xml:space="preserve"> of an authorized MSU official</w:t>
      </w:r>
      <w:r w:rsidR="009F2ECB" w:rsidRPr="00576D59">
        <w:rPr>
          <w:bCs/>
          <w:sz w:val="20"/>
          <w:szCs w:val="20"/>
        </w:rPr>
        <w:t xml:space="preserve">. Contractor shall submit, for </w:t>
      </w:r>
      <w:r w:rsidR="004A2DC4" w:rsidRPr="00576D59">
        <w:rPr>
          <w:bCs/>
          <w:sz w:val="20"/>
          <w:szCs w:val="20"/>
        </w:rPr>
        <w:t>MSU</w:t>
      </w:r>
      <w:r w:rsidR="009F2ECB" w:rsidRPr="00576D59">
        <w:rPr>
          <w:bCs/>
          <w:sz w:val="20"/>
          <w:szCs w:val="20"/>
        </w:rPr>
        <w:t xml:space="preserve">’s review and approval, all press releases or any other publicity materials mentioning </w:t>
      </w:r>
      <w:r w:rsidR="004A2DC4" w:rsidRPr="00576D59">
        <w:rPr>
          <w:bCs/>
          <w:sz w:val="20"/>
          <w:szCs w:val="20"/>
        </w:rPr>
        <w:t>MSU</w:t>
      </w:r>
      <w:r w:rsidR="009F2ECB" w:rsidRPr="00576D59">
        <w:rPr>
          <w:bCs/>
          <w:sz w:val="20"/>
          <w:szCs w:val="20"/>
        </w:rPr>
        <w:t xml:space="preserve"> by name, and Contractor shall not publish such without</w:t>
      </w:r>
      <w:r w:rsidR="004A2DC4" w:rsidRPr="00576D59">
        <w:rPr>
          <w:bCs/>
          <w:sz w:val="20"/>
          <w:szCs w:val="20"/>
        </w:rPr>
        <w:t xml:space="preserve"> MSU</w:t>
      </w:r>
      <w:r w:rsidR="009F2ECB" w:rsidRPr="00576D59">
        <w:rPr>
          <w:bCs/>
          <w:sz w:val="20"/>
          <w:szCs w:val="20"/>
        </w:rPr>
        <w:t xml:space="preserve">’s written approval, which may be withheld </w:t>
      </w:r>
      <w:r w:rsidR="00D23C73" w:rsidRPr="00576D59">
        <w:rPr>
          <w:bCs/>
          <w:sz w:val="20"/>
          <w:szCs w:val="20"/>
        </w:rPr>
        <w:t>in</w:t>
      </w:r>
      <w:r w:rsidR="004A2DC4" w:rsidRPr="00576D59">
        <w:rPr>
          <w:bCs/>
          <w:sz w:val="20"/>
          <w:szCs w:val="20"/>
        </w:rPr>
        <w:t xml:space="preserve"> MSU</w:t>
      </w:r>
      <w:r w:rsidR="009F2ECB" w:rsidRPr="00576D59">
        <w:rPr>
          <w:bCs/>
          <w:sz w:val="20"/>
          <w:szCs w:val="20"/>
        </w:rPr>
        <w:t>’s sole discretion.</w:t>
      </w:r>
    </w:p>
    <w:p w14:paraId="5DA41ACC" w14:textId="77777777" w:rsidR="009F2ECB" w:rsidRPr="00576D59" w:rsidRDefault="009F2ECB" w:rsidP="00EC3728">
      <w:pPr>
        <w:jc w:val="both"/>
        <w:rPr>
          <w:b/>
          <w:sz w:val="20"/>
          <w:szCs w:val="20"/>
        </w:rPr>
      </w:pPr>
    </w:p>
    <w:p w14:paraId="7BA4DD3C" w14:textId="77777777" w:rsidR="009F2ECB" w:rsidRPr="00576D59" w:rsidRDefault="009F2ECB" w:rsidP="00EC3728">
      <w:pPr>
        <w:numPr>
          <w:ilvl w:val="0"/>
          <w:numId w:val="1"/>
        </w:numPr>
        <w:jc w:val="both"/>
        <w:rPr>
          <w:b/>
          <w:sz w:val="20"/>
          <w:szCs w:val="20"/>
        </w:rPr>
      </w:pPr>
      <w:r w:rsidRPr="00576D59">
        <w:rPr>
          <w:b/>
          <w:sz w:val="20"/>
          <w:szCs w:val="20"/>
        </w:rPr>
        <w:t>INDEMNIFICATION</w:t>
      </w:r>
    </w:p>
    <w:p w14:paraId="7EC83623" w14:textId="77777777" w:rsidR="009F2ECB" w:rsidRPr="00576D59" w:rsidRDefault="009F2ECB" w:rsidP="00EC3728">
      <w:pPr>
        <w:jc w:val="both"/>
        <w:rPr>
          <w:b/>
          <w:sz w:val="20"/>
          <w:szCs w:val="20"/>
        </w:rPr>
      </w:pPr>
    </w:p>
    <w:p w14:paraId="61D1D9EB" w14:textId="7EF6EA02" w:rsidR="004A2DC4" w:rsidRPr="00576D59" w:rsidRDefault="00B4201E" w:rsidP="00576D59">
      <w:pPr>
        <w:jc w:val="both"/>
        <w:rPr>
          <w:sz w:val="20"/>
          <w:szCs w:val="20"/>
        </w:rPr>
      </w:pPr>
      <w:r w:rsidRPr="00576D59">
        <w:rPr>
          <w:sz w:val="20"/>
          <w:szCs w:val="20"/>
        </w:rPr>
        <w:t>Contractor</w:t>
      </w:r>
      <w:r w:rsidR="00CE0079">
        <w:rPr>
          <w:sz w:val="20"/>
          <w:szCs w:val="20"/>
        </w:rPr>
        <w:t xml:space="preserve"> and its principals</w:t>
      </w:r>
      <w:r w:rsidRPr="00576D59">
        <w:rPr>
          <w:sz w:val="20"/>
          <w:szCs w:val="20"/>
        </w:rPr>
        <w:t xml:space="preserve"> shall indemnif</w:t>
      </w:r>
      <w:r w:rsidR="004A2DC4" w:rsidRPr="00576D59">
        <w:rPr>
          <w:sz w:val="20"/>
          <w:szCs w:val="20"/>
        </w:rPr>
        <w:t>y, defend, and hold</w:t>
      </w:r>
      <w:r w:rsidRPr="00576D59">
        <w:rPr>
          <w:sz w:val="20"/>
          <w:szCs w:val="20"/>
        </w:rPr>
        <w:t xml:space="preserve"> harmless</w:t>
      </w:r>
      <w:r w:rsidR="004A2DC4" w:rsidRPr="00576D59">
        <w:rPr>
          <w:sz w:val="20"/>
          <w:szCs w:val="20"/>
        </w:rPr>
        <w:t xml:space="preserve"> the State of Mississippi, IHL, MSU, and each of their officers, agents, employees, trustees, and representatives, both in their official and in their individual capacities, </w:t>
      </w:r>
      <w:r w:rsidRPr="00576D59">
        <w:rPr>
          <w:sz w:val="20"/>
          <w:szCs w:val="20"/>
        </w:rPr>
        <w:t>from</w:t>
      </w:r>
      <w:r w:rsidR="004A2DC4" w:rsidRPr="00576D59">
        <w:rPr>
          <w:sz w:val="20"/>
          <w:szCs w:val="20"/>
        </w:rPr>
        <w:t xml:space="preserve"> and against</w:t>
      </w:r>
      <w:r w:rsidRPr="00576D59">
        <w:rPr>
          <w:sz w:val="20"/>
          <w:szCs w:val="20"/>
        </w:rPr>
        <w:t xml:space="preserve"> any and all claims,</w:t>
      </w:r>
      <w:r w:rsidR="004A2DC4" w:rsidRPr="00576D59">
        <w:rPr>
          <w:sz w:val="20"/>
          <w:szCs w:val="20"/>
        </w:rPr>
        <w:t xml:space="preserve"> demands, </w:t>
      </w:r>
      <w:r w:rsidRPr="00576D59">
        <w:rPr>
          <w:sz w:val="20"/>
          <w:szCs w:val="20"/>
        </w:rPr>
        <w:t>actions, suits, proceedings, costs</w:t>
      </w:r>
      <w:r w:rsidR="004A2DC4" w:rsidRPr="00576D59">
        <w:rPr>
          <w:sz w:val="20"/>
          <w:szCs w:val="20"/>
        </w:rPr>
        <w:t xml:space="preserve"> (including without limitation court costs, investigate fees)</w:t>
      </w:r>
      <w:r w:rsidRPr="00576D59">
        <w:rPr>
          <w:sz w:val="20"/>
          <w:szCs w:val="20"/>
        </w:rPr>
        <w:t>, expenses,</w:t>
      </w:r>
      <w:r w:rsidR="004A2DC4" w:rsidRPr="00576D59">
        <w:rPr>
          <w:sz w:val="20"/>
          <w:szCs w:val="20"/>
        </w:rPr>
        <w:t xml:space="preserve"> losses,</w:t>
      </w:r>
      <w:r w:rsidRPr="00576D59">
        <w:rPr>
          <w:sz w:val="20"/>
          <w:szCs w:val="20"/>
        </w:rPr>
        <w:t xml:space="preserve"> damages and liabilities, </w:t>
      </w:r>
      <w:r w:rsidR="004A2DC4" w:rsidRPr="00576D59">
        <w:rPr>
          <w:sz w:val="20"/>
          <w:szCs w:val="20"/>
        </w:rPr>
        <w:t xml:space="preserve">and </w:t>
      </w:r>
      <w:r w:rsidRPr="00576D59">
        <w:rPr>
          <w:sz w:val="20"/>
          <w:szCs w:val="20"/>
        </w:rPr>
        <w:t>attorney</w:t>
      </w:r>
      <w:r w:rsidR="004A2DC4" w:rsidRPr="00576D59">
        <w:rPr>
          <w:sz w:val="20"/>
          <w:szCs w:val="20"/>
        </w:rPr>
        <w:t>s</w:t>
      </w:r>
      <w:r w:rsidRPr="00576D59">
        <w:rPr>
          <w:sz w:val="20"/>
          <w:szCs w:val="20"/>
        </w:rPr>
        <w:t>’ fees, resulting from or arising out of Contractor’s breach of this Agreement and/or the negligence or willful misconduct of Contractor or its</w:t>
      </w:r>
      <w:r w:rsidR="004A2DC4" w:rsidRPr="00576D59">
        <w:rPr>
          <w:sz w:val="20"/>
          <w:szCs w:val="20"/>
        </w:rPr>
        <w:t xml:space="preserve"> partners, principals, officers, representatives,</w:t>
      </w:r>
      <w:r w:rsidRPr="00576D59">
        <w:rPr>
          <w:sz w:val="20"/>
          <w:szCs w:val="20"/>
        </w:rPr>
        <w:t xml:space="preserve"> employees or agents</w:t>
      </w:r>
      <w:r w:rsidR="006A3E54" w:rsidRPr="00576D59">
        <w:rPr>
          <w:sz w:val="20"/>
          <w:szCs w:val="20"/>
        </w:rPr>
        <w:t>.</w:t>
      </w:r>
      <w:r w:rsidR="004A2DC4" w:rsidRPr="00576D59">
        <w:rPr>
          <w:sz w:val="20"/>
          <w:szCs w:val="20"/>
        </w:rPr>
        <w:t xml:space="preserve"> In MSU’s sole discretion, Contractor may be allowed to control the defense of any such claim, suit, etc., but in such an event, Contractor shall use legal counsel acceptable to MSU.  Contractor shall be solely responsible for all costs and/or expenses associated with such defense and MSU shall be entitled to participate in said defense.  Contractor shall not settle any claim, suits, etc., without MSU’s written concurrence, which concurrence MSU</w:t>
      </w:r>
      <w:r w:rsidR="00576D59">
        <w:rPr>
          <w:sz w:val="20"/>
          <w:szCs w:val="20"/>
        </w:rPr>
        <w:t xml:space="preserve"> </w:t>
      </w:r>
      <w:r w:rsidR="004A2DC4" w:rsidRPr="00576D59">
        <w:rPr>
          <w:sz w:val="20"/>
          <w:szCs w:val="20"/>
        </w:rPr>
        <w:t>shall not unreasonably withhold.</w:t>
      </w:r>
      <w:r w:rsidR="004A2DC4" w:rsidRPr="00576D59">
        <w:rPr>
          <w:sz w:val="20"/>
          <w:szCs w:val="20"/>
        </w:rPr>
        <w:br/>
      </w:r>
    </w:p>
    <w:p w14:paraId="4AA1FA4A" w14:textId="77777777" w:rsidR="009F2ECB" w:rsidRPr="00576D59" w:rsidRDefault="004A2DC4" w:rsidP="00FF14C4">
      <w:pPr>
        <w:jc w:val="both"/>
        <w:rPr>
          <w:sz w:val="20"/>
          <w:szCs w:val="20"/>
        </w:rPr>
      </w:pPr>
      <w:r w:rsidRPr="00576D59">
        <w:rPr>
          <w:sz w:val="20"/>
          <w:szCs w:val="20"/>
        </w:rPr>
        <w:t>Contractor shall provide MSU prompt written notice of any action or suit filed, and prompt notice of any claim made against Contractor by any individual or entity that may result in litigation or other government proceedings (e.g., administrative proceedings) related in any way to this Agreement.</w:t>
      </w:r>
    </w:p>
    <w:p w14:paraId="430BD4A1" w14:textId="77777777" w:rsidR="00FF14C4" w:rsidRPr="00576D59" w:rsidRDefault="00FF14C4" w:rsidP="00FF14C4">
      <w:pPr>
        <w:jc w:val="both"/>
        <w:rPr>
          <w:sz w:val="20"/>
          <w:szCs w:val="20"/>
        </w:rPr>
      </w:pPr>
    </w:p>
    <w:p w14:paraId="37E905F9" w14:textId="77777777" w:rsidR="004A2DC4" w:rsidRPr="00576D59" w:rsidRDefault="004A2DC4" w:rsidP="00EC3728">
      <w:pPr>
        <w:numPr>
          <w:ilvl w:val="0"/>
          <w:numId w:val="1"/>
        </w:numPr>
        <w:jc w:val="both"/>
        <w:rPr>
          <w:b/>
          <w:sz w:val="20"/>
          <w:szCs w:val="20"/>
        </w:rPr>
      </w:pPr>
      <w:r w:rsidRPr="00576D59">
        <w:rPr>
          <w:b/>
          <w:sz w:val="20"/>
          <w:szCs w:val="20"/>
        </w:rPr>
        <w:t>ATTORNEYS’ FEES AND EXPENSES</w:t>
      </w:r>
    </w:p>
    <w:p w14:paraId="0196E100" w14:textId="77777777" w:rsidR="004A2DC4" w:rsidRPr="00576D59" w:rsidRDefault="004A2DC4" w:rsidP="00EC3728">
      <w:pPr>
        <w:ind w:left="360"/>
        <w:jc w:val="both"/>
        <w:rPr>
          <w:b/>
          <w:sz w:val="20"/>
          <w:szCs w:val="20"/>
        </w:rPr>
      </w:pPr>
    </w:p>
    <w:p w14:paraId="144271AD" w14:textId="3D1CF5A5" w:rsidR="00A610C4" w:rsidRDefault="004A2DC4" w:rsidP="00EC3728">
      <w:pPr>
        <w:tabs>
          <w:tab w:val="left" w:pos="0"/>
        </w:tabs>
        <w:jc w:val="both"/>
        <w:rPr>
          <w:sz w:val="20"/>
          <w:szCs w:val="20"/>
        </w:rPr>
      </w:pPr>
      <w:r w:rsidRPr="00576D59">
        <w:rPr>
          <w:sz w:val="20"/>
          <w:szCs w:val="20"/>
        </w:rPr>
        <w:t>Contractor agrees that in the event Contractor defaults in any obligations under this Agreement, Contractor shall pay to MSU all costs and expenses, including, but not limited to, attorneys’ fees incurred by MSU in enforcing this agreement.</w:t>
      </w:r>
    </w:p>
    <w:p w14:paraId="20E9D471" w14:textId="77777777" w:rsidR="00CD65D7" w:rsidRPr="00576D59" w:rsidRDefault="00CD65D7" w:rsidP="00EC3728">
      <w:pPr>
        <w:tabs>
          <w:tab w:val="left" w:pos="0"/>
        </w:tabs>
        <w:jc w:val="both"/>
        <w:rPr>
          <w:b/>
          <w:sz w:val="20"/>
          <w:szCs w:val="20"/>
        </w:rPr>
      </w:pPr>
    </w:p>
    <w:p w14:paraId="540FC7EC" w14:textId="77777777" w:rsidR="009F2ECB" w:rsidRPr="00576D59" w:rsidRDefault="009F2ECB" w:rsidP="00EC3728">
      <w:pPr>
        <w:jc w:val="both"/>
        <w:rPr>
          <w:sz w:val="20"/>
          <w:szCs w:val="20"/>
        </w:rPr>
      </w:pPr>
    </w:p>
    <w:p w14:paraId="7C759869" w14:textId="77777777" w:rsidR="002A46D8" w:rsidRPr="00576D59" w:rsidRDefault="002A46D8" w:rsidP="00EC3728">
      <w:pPr>
        <w:numPr>
          <w:ilvl w:val="0"/>
          <w:numId w:val="1"/>
        </w:numPr>
        <w:jc w:val="both"/>
        <w:rPr>
          <w:b/>
          <w:sz w:val="20"/>
          <w:szCs w:val="20"/>
        </w:rPr>
      </w:pPr>
      <w:r w:rsidRPr="00576D59">
        <w:rPr>
          <w:b/>
          <w:sz w:val="20"/>
          <w:szCs w:val="20"/>
        </w:rPr>
        <w:t>FORCE MAJEURE</w:t>
      </w:r>
    </w:p>
    <w:p w14:paraId="4664FD6A" w14:textId="77777777" w:rsidR="002A46D8" w:rsidRPr="00576D59" w:rsidRDefault="002A46D8" w:rsidP="00EC3728">
      <w:pPr>
        <w:jc w:val="both"/>
        <w:rPr>
          <w:b/>
          <w:sz w:val="20"/>
          <w:szCs w:val="20"/>
        </w:rPr>
      </w:pPr>
    </w:p>
    <w:p w14:paraId="2B5A9C5B" w14:textId="77777777" w:rsidR="002A46D8" w:rsidRPr="00576D59" w:rsidRDefault="00EB7DDD" w:rsidP="00EC3728">
      <w:pPr>
        <w:jc w:val="both"/>
        <w:rPr>
          <w:sz w:val="20"/>
          <w:szCs w:val="20"/>
        </w:rPr>
      </w:pPr>
      <w:r w:rsidRPr="00576D59">
        <w:rPr>
          <w:sz w:val="20"/>
          <w:szCs w:val="20"/>
        </w:rPr>
        <w:t xml:space="preserve">Neither </w:t>
      </w:r>
      <w:r w:rsidR="004A2DC4" w:rsidRPr="00576D59">
        <w:rPr>
          <w:sz w:val="20"/>
          <w:szCs w:val="20"/>
        </w:rPr>
        <w:t>P</w:t>
      </w:r>
      <w:r w:rsidRPr="00576D59">
        <w:rPr>
          <w:sz w:val="20"/>
          <w:szCs w:val="20"/>
        </w:rPr>
        <w:t xml:space="preserve">arty will be liable for any failure or </w:t>
      </w:r>
      <w:r w:rsidR="00891CBC" w:rsidRPr="00576D59">
        <w:rPr>
          <w:sz w:val="20"/>
          <w:szCs w:val="20"/>
        </w:rPr>
        <w:t xml:space="preserve">unavoidable </w:t>
      </w:r>
      <w:r w:rsidRPr="00576D59">
        <w:rPr>
          <w:sz w:val="20"/>
          <w:szCs w:val="20"/>
        </w:rPr>
        <w:t>delay in its performance under this Agreement</w:t>
      </w:r>
      <w:r w:rsidR="004A2DC4" w:rsidRPr="00576D59">
        <w:rPr>
          <w:sz w:val="20"/>
          <w:szCs w:val="20"/>
        </w:rPr>
        <w:t xml:space="preserve"> in the event either Party is unable, despite the exercise of reasonable </w:t>
      </w:r>
      <w:r w:rsidR="00891CBC" w:rsidRPr="00576D59">
        <w:rPr>
          <w:sz w:val="20"/>
          <w:szCs w:val="20"/>
        </w:rPr>
        <w:t>diligence</w:t>
      </w:r>
      <w:r w:rsidR="004A2DC4" w:rsidRPr="00576D59">
        <w:rPr>
          <w:sz w:val="20"/>
          <w:szCs w:val="20"/>
        </w:rPr>
        <w:t xml:space="preserve"> and not as a result of negligence or the fault of the Party, to perform its obligation(s) under the Agreement</w:t>
      </w:r>
      <w:r w:rsidRPr="00576D59">
        <w:rPr>
          <w:sz w:val="20"/>
          <w:szCs w:val="20"/>
        </w:rPr>
        <w:t xml:space="preserve"> due to </w:t>
      </w:r>
      <w:r w:rsidR="004A2DC4" w:rsidRPr="00576D59">
        <w:rPr>
          <w:sz w:val="20"/>
          <w:szCs w:val="20"/>
        </w:rPr>
        <w:t>the following:</w:t>
      </w:r>
      <w:r w:rsidRPr="00576D59">
        <w:rPr>
          <w:sz w:val="20"/>
          <w:szCs w:val="20"/>
        </w:rPr>
        <w:t xml:space="preserve"> </w:t>
      </w:r>
      <w:r w:rsidR="004A2DC4" w:rsidRPr="00576D59">
        <w:rPr>
          <w:color w:val="000000"/>
          <w:sz w:val="20"/>
          <w:szCs w:val="20"/>
        </w:rPr>
        <w:t xml:space="preserve">an Act of God, war, invasion, terrorism, strike, riot, civil unrest, a national, state or local emergency, a U.S. Department of State Travel Warning, epidemic or pandemic, flood, </w:t>
      </w:r>
      <w:r w:rsidR="004A2DC4" w:rsidRPr="00576D59">
        <w:rPr>
          <w:color w:val="000000"/>
          <w:sz w:val="20"/>
          <w:szCs w:val="20"/>
        </w:rPr>
        <w:lastRenderedPageBreak/>
        <w:t xml:space="preserve">fire, tornado, earthquake, hurricane, tropical storm, tsunami, snow or ice storm, any other natural disaster or threat of natural disaster that reasonably and detrimentally impacts the safety of a party or its representatives, or any other events beyond the reasonable control of the parties making it impossible to perform under this Agreement (“Force Majeure Occurrence”). </w:t>
      </w:r>
      <w:r w:rsidR="004A2DC4" w:rsidRPr="00576D59">
        <w:rPr>
          <w:sz w:val="20"/>
          <w:szCs w:val="20"/>
        </w:rPr>
        <w:t>Notice of a Force Majeure Occurrence shall be given to the other Party immediately upon a reasonable, diligent</w:t>
      </w:r>
      <w:r w:rsidR="00891CBC" w:rsidRPr="00576D59">
        <w:rPr>
          <w:sz w:val="20"/>
          <w:szCs w:val="20"/>
        </w:rPr>
        <w:t>,</w:t>
      </w:r>
      <w:r w:rsidR="004A2DC4" w:rsidRPr="00576D59">
        <w:rPr>
          <w:sz w:val="20"/>
          <w:szCs w:val="20"/>
        </w:rPr>
        <w:t xml:space="preserve"> and good faith determination by either party that it is unable to perform due to a Force Majeure Event. To the extent any deposit has been made by a party, such deposit shall be returned in full within 30 days of notice of a Force Majeure Occurrence. </w:t>
      </w:r>
      <w:r w:rsidRPr="00576D59">
        <w:rPr>
          <w:sz w:val="20"/>
          <w:szCs w:val="20"/>
        </w:rPr>
        <w:t xml:space="preserve">If Contractor is unable to provide Services </w:t>
      </w:r>
      <w:proofErr w:type="gramStart"/>
      <w:r w:rsidRPr="00576D59">
        <w:rPr>
          <w:sz w:val="20"/>
          <w:szCs w:val="20"/>
        </w:rPr>
        <w:t>as a result of</w:t>
      </w:r>
      <w:proofErr w:type="gramEnd"/>
      <w:r w:rsidRPr="00576D59">
        <w:rPr>
          <w:sz w:val="20"/>
          <w:szCs w:val="20"/>
        </w:rPr>
        <w:t xml:space="preserve"> a </w:t>
      </w:r>
      <w:r w:rsidR="004A2DC4" w:rsidRPr="00576D59">
        <w:rPr>
          <w:sz w:val="20"/>
          <w:szCs w:val="20"/>
        </w:rPr>
        <w:t>F</w:t>
      </w:r>
      <w:r w:rsidRPr="00576D59">
        <w:rPr>
          <w:sz w:val="20"/>
          <w:szCs w:val="20"/>
        </w:rPr>
        <w:t xml:space="preserve">orce </w:t>
      </w:r>
      <w:r w:rsidR="004A2DC4" w:rsidRPr="00576D59">
        <w:rPr>
          <w:sz w:val="20"/>
          <w:szCs w:val="20"/>
        </w:rPr>
        <w:t>M</w:t>
      </w:r>
      <w:r w:rsidRPr="00576D59">
        <w:rPr>
          <w:sz w:val="20"/>
          <w:szCs w:val="20"/>
        </w:rPr>
        <w:t xml:space="preserve">ajeure </w:t>
      </w:r>
      <w:r w:rsidR="004A2DC4" w:rsidRPr="00576D59">
        <w:rPr>
          <w:sz w:val="20"/>
          <w:szCs w:val="20"/>
        </w:rPr>
        <w:t>E</w:t>
      </w:r>
      <w:r w:rsidRPr="00576D59">
        <w:rPr>
          <w:sz w:val="20"/>
          <w:szCs w:val="20"/>
        </w:rPr>
        <w:t xml:space="preserve">vent, </w:t>
      </w:r>
      <w:r w:rsidR="004A2DC4" w:rsidRPr="00576D59">
        <w:rPr>
          <w:sz w:val="20"/>
          <w:szCs w:val="20"/>
        </w:rPr>
        <w:t>MSU</w:t>
      </w:r>
      <w:r w:rsidRPr="00576D59">
        <w:rPr>
          <w:sz w:val="20"/>
          <w:szCs w:val="20"/>
        </w:rPr>
        <w:t xml:space="preserve"> may terminate this Agreement in whole or in part</w:t>
      </w:r>
      <w:r w:rsidR="00FD2437" w:rsidRPr="00576D59">
        <w:rPr>
          <w:sz w:val="20"/>
          <w:szCs w:val="20"/>
        </w:rPr>
        <w:t xml:space="preserve"> upon written notice</w:t>
      </w:r>
      <w:r w:rsidR="00740842" w:rsidRPr="00576D59">
        <w:rPr>
          <w:sz w:val="20"/>
          <w:szCs w:val="20"/>
        </w:rPr>
        <w:t xml:space="preserve"> to Contractor</w:t>
      </w:r>
      <w:r w:rsidRPr="00576D59">
        <w:rPr>
          <w:sz w:val="20"/>
          <w:szCs w:val="20"/>
        </w:rPr>
        <w:t>.</w:t>
      </w:r>
    </w:p>
    <w:p w14:paraId="4E2D2886" w14:textId="77777777" w:rsidR="002A46D8" w:rsidRPr="00576D59" w:rsidRDefault="002A46D8" w:rsidP="00EC3728">
      <w:pPr>
        <w:jc w:val="both"/>
        <w:rPr>
          <w:b/>
          <w:sz w:val="20"/>
          <w:szCs w:val="20"/>
        </w:rPr>
      </w:pPr>
    </w:p>
    <w:p w14:paraId="357871E0" w14:textId="77777777" w:rsidR="00997E00" w:rsidRPr="00576D59" w:rsidRDefault="00997E00" w:rsidP="00EC3728">
      <w:pPr>
        <w:numPr>
          <w:ilvl w:val="0"/>
          <w:numId w:val="1"/>
        </w:numPr>
        <w:jc w:val="both"/>
        <w:rPr>
          <w:b/>
          <w:sz w:val="20"/>
          <w:szCs w:val="20"/>
        </w:rPr>
      </w:pPr>
      <w:r w:rsidRPr="00576D59">
        <w:rPr>
          <w:b/>
          <w:sz w:val="20"/>
          <w:szCs w:val="20"/>
        </w:rPr>
        <w:t>AVAILABILITY OF FUNDS</w:t>
      </w:r>
    </w:p>
    <w:p w14:paraId="68B56601" w14:textId="77777777" w:rsidR="00997E00" w:rsidRPr="00576D59" w:rsidRDefault="00997E00" w:rsidP="00EC3728">
      <w:pPr>
        <w:ind w:left="360"/>
        <w:jc w:val="both"/>
        <w:rPr>
          <w:b/>
          <w:sz w:val="20"/>
          <w:szCs w:val="20"/>
        </w:rPr>
      </w:pPr>
    </w:p>
    <w:p w14:paraId="12172715" w14:textId="77777777" w:rsidR="00997E00" w:rsidRPr="00576D59" w:rsidRDefault="00D93E13" w:rsidP="00EC3728">
      <w:pPr>
        <w:jc w:val="both"/>
        <w:rPr>
          <w:sz w:val="20"/>
          <w:szCs w:val="20"/>
        </w:rPr>
      </w:pPr>
      <w:r w:rsidRPr="00576D59">
        <w:rPr>
          <w:sz w:val="20"/>
          <w:szCs w:val="20"/>
        </w:rPr>
        <w:t>It is expressly understood and agreed that the obligation of</w:t>
      </w:r>
      <w:r w:rsidR="004A2DC4" w:rsidRPr="00576D59">
        <w:rPr>
          <w:sz w:val="20"/>
          <w:szCs w:val="20"/>
        </w:rPr>
        <w:t xml:space="preserve"> MSU</w:t>
      </w:r>
      <w:r w:rsidRPr="00576D59">
        <w:rPr>
          <w:sz w:val="20"/>
          <w:szCs w:val="20"/>
        </w:rPr>
        <w:t xml:space="preserve"> under this Agreement is conditioned upon the </w:t>
      </w:r>
      <w:r w:rsidR="00EB7DDD" w:rsidRPr="00576D59">
        <w:rPr>
          <w:sz w:val="20"/>
          <w:szCs w:val="20"/>
        </w:rPr>
        <w:t>availability</w:t>
      </w:r>
      <w:r w:rsidRPr="00576D59">
        <w:rPr>
          <w:sz w:val="20"/>
          <w:szCs w:val="20"/>
        </w:rPr>
        <w:t xml:space="preserve"> of funds.  If the funds anticipated for the </w:t>
      </w:r>
      <w:r w:rsidR="00BC586E" w:rsidRPr="00576D59">
        <w:rPr>
          <w:sz w:val="20"/>
          <w:szCs w:val="20"/>
        </w:rPr>
        <w:t xml:space="preserve">continued </w:t>
      </w:r>
      <w:r w:rsidR="00EB7DDD" w:rsidRPr="00576D59">
        <w:rPr>
          <w:sz w:val="20"/>
          <w:szCs w:val="20"/>
        </w:rPr>
        <w:t>funding</w:t>
      </w:r>
      <w:r w:rsidRPr="00576D59">
        <w:rPr>
          <w:sz w:val="20"/>
          <w:szCs w:val="20"/>
        </w:rPr>
        <w:t xml:space="preserve"> of </w:t>
      </w:r>
      <w:r w:rsidR="00BC586E" w:rsidRPr="00576D59">
        <w:rPr>
          <w:sz w:val="20"/>
          <w:szCs w:val="20"/>
        </w:rPr>
        <w:t xml:space="preserve">this </w:t>
      </w:r>
      <w:r w:rsidR="00EB7DDD" w:rsidRPr="00576D59">
        <w:rPr>
          <w:sz w:val="20"/>
          <w:szCs w:val="20"/>
        </w:rPr>
        <w:t>A</w:t>
      </w:r>
      <w:r w:rsidRPr="00576D59">
        <w:rPr>
          <w:sz w:val="20"/>
          <w:szCs w:val="20"/>
        </w:rPr>
        <w:t>greement are, at any time, not forthcoming or insufficient, either through failure of the federal government to provide funds</w:t>
      </w:r>
      <w:r w:rsidR="00BC586E" w:rsidRPr="00576D59">
        <w:rPr>
          <w:sz w:val="20"/>
          <w:szCs w:val="20"/>
        </w:rPr>
        <w:t>,</w:t>
      </w:r>
      <w:r w:rsidR="004A2DC4" w:rsidRPr="00576D59">
        <w:rPr>
          <w:sz w:val="20"/>
          <w:szCs w:val="20"/>
        </w:rPr>
        <w:t xml:space="preserve"> </w:t>
      </w:r>
      <w:r w:rsidRPr="00576D59">
        <w:rPr>
          <w:sz w:val="20"/>
          <w:szCs w:val="20"/>
        </w:rPr>
        <w:t>of the State of Mississippi to appropriate funds</w:t>
      </w:r>
      <w:r w:rsidR="00BC586E" w:rsidRPr="00576D59">
        <w:rPr>
          <w:sz w:val="20"/>
          <w:szCs w:val="20"/>
        </w:rPr>
        <w:t>,</w:t>
      </w:r>
      <w:r w:rsidRPr="00576D59">
        <w:rPr>
          <w:sz w:val="20"/>
          <w:szCs w:val="20"/>
        </w:rPr>
        <w:t xml:space="preserve"> the discontinuance or material alteration of the program under which funds were provided</w:t>
      </w:r>
      <w:r w:rsidR="00BC586E" w:rsidRPr="00576D59">
        <w:rPr>
          <w:sz w:val="20"/>
          <w:szCs w:val="20"/>
        </w:rPr>
        <w:t>,</w:t>
      </w:r>
      <w:r w:rsidRPr="00576D59">
        <w:rPr>
          <w:sz w:val="20"/>
          <w:szCs w:val="20"/>
        </w:rPr>
        <w:t xml:space="preserve"> or if funds are not otherwise available to</w:t>
      </w:r>
      <w:r w:rsidR="004A2DC4" w:rsidRPr="00576D59">
        <w:rPr>
          <w:sz w:val="20"/>
          <w:szCs w:val="20"/>
        </w:rPr>
        <w:t xml:space="preserve"> MSU</w:t>
      </w:r>
      <w:r w:rsidRPr="00576D59">
        <w:rPr>
          <w:sz w:val="20"/>
          <w:szCs w:val="20"/>
        </w:rPr>
        <w:t xml:space="preserve">, then </w:t>
      </w:r>
      <w:r w:rsidR="004A2DC4" w:rsidRPr="00576D59">
        <w:rPr>
          <w:sz w:val="20"/>
          <w:szCs w:val="20"/>
        </w:rPr>
        <w:t>MSU</w:t>
      </w:r>
      <w:r w:rsidRPr="00576D59">
        <w:rPr>
          <w:sz w:val="20"/>
          <w:szCs w:val="20"/>
        </w:rPr>
        <w:t xml:space="preserve"> shall have the right upon thirty (30) days</w:t>
      </w:r>
      <w:r w:rsidR="003E5602" w:rsidRPr="00576D59">
        <w:rPr>
          <w:sz w:val="20"/>
          <w:szCs w:val="20"/>
        </w:rPr>
        <w:t>’</w:t>
      </w:r>
      <w:r w:rsidRPr="00576D59">
        <w:rPr>
          <w:sz w:val="20"/>
          <w:szCs w:val="20"/>
        </w:rPr>
        <w:t xml:space="preserve"> written notice to Contractor, to terminate this Agreement </w:t>
      </w:r>
      <w:r w:rsidR="00EB7DDD" w:rsidRPr="00576D59">
        <w:rPr>
          <w:sz w:val="20"/>
          <w:szCs w:val="20"/>
        </w:rPr>
        <w:t xml:space="preserve">in whole or in part </w:t>
      </w:r>
      <w:r w:rsidRPr="00576D59">
        <w:rPr>
          <w:sz w:val="20"/>
          <w:szCs w:val="20"/>
        </w:rPr>
        <w:t xml:space="preserve">without damage, penalty, cost, or expenses to </w:t>
      </w:r>
      <w:r w:rsidR="004A2DC4" w:rsidRPr="00576D59">
        <w:rPr>
          <w:sz w:val="20"/>
          <w:szCs w:val="20"/>
        </w:rPr>
        <w:t xml:space="preserve">MSU </w:t>
      </w:r>
      <w:r w:rsidRPr="00576D59">
        <w:rPr>
          <w:sz w:val="20"/>
          <w:szCs w:val="20"/>
        </w:rPr>
        <w:t>of any kind whatsoever.  The effective date of termination shall be as specified in the notice of termination.</w:t>
      </w:r>
      <w:r w:rsidR="00997E00" w:rsidRPr="00576D59">
        <w:rPr>
          <w:sz w:val="20"/>
          <w:szCs w:val="20"/>
        </w:rPr>
        <w:t xml:space="preserve">      </w:t>
      </w:r>
    </w:p>
    <w:p w14:paraId="1D4307A1" w14:textId="77777777" w:rsidR="00514A1E" w:rsidRPr="00576D59" w:rsidRDefault="00514A1E" w:rsidP="00EC3728">
      <w:pPr>
        <w:ind w:firstLine="720"/>
        <w:jc w:val="both"/>
        <w:rPr>
          <w:sz w:val="20"/>
          <w:szCs w:val="20"/>
        </w:rPr>
      </w:pPr>
    </w:p>
    <w:p w14:paraId="2F886B67" w14:textId="77777777" w:rsidR="002A46D8" w:rsidRPr="00576D59" w:rsidRDefault="002A46D8" w:rsidP="00EC3728">
      <w:pPr>
        <w:numPr>
          <w:ilvl w:val="0"/>
          <w:numId w:val="1"/>
        </w:numPr>
        <w:jc w:val="both"/>
        <w:rPr>
          <w:b/>
          <w:sz w:val="20"/>
          <w:szCs w:val="20"/>
        </w:rPr>
      </w:pPr>
      <w:r w:rsidRPr="00576D59">
        <w:rPr>
          <w:b/>
          <w:sz w:val="20"/>
          <w:szCs w:val="20"/>
        </w:rPr>
        <w:t>WAIVER</w:t>
      </w:r>
    </w:p>
    <w:p w14:paraId="1F8D25F0" w14:textId="77777777" w:rsidR="002A46D8" w:rsidRPr="00576D59" w:rsidRDefault="002A46D8" w:rsidP="00EC3728">
      <w:pPr>
        <w:jc w:val="both"/>
        <w:rPr>
          <w:b/>
          <w:sz w:val="20"/>
          <w:szCs w:val="20"/>
        </w:rPr>
      </w:pPr>
    </w:p>
    <w:p w14:paraId="04F521A9" w14:textId="77777777" w:rsidR="002A46D8" w:rsidRPr="00576D59" w:rsidRDefault="002A46D8" w:rsidP="00EC3728">
      <w:pPr>
        <w:jc w:val="both"/>
        <w:rPr>
          <w:b/>
          <w:sz w:val="20"/>
          <w:szCs w:val="20"/>
        </w:rPr>
      </w:pPr>
      <w:r w:rsidRPr="00576D59">
        <w:rPr>
          <w:sz w:val="20"/>
          <w:szCs w:val="20"/>
        </w:rPr>
        <w:t xml:space="preserve">No failure on the part of any </w:t>
      </w:r>
      <w:r w:rsidR="004A2DC4" w:rsidRPr="00576D59">
        <w:rPr>
          <w:sz w:val="20"/>
          <w:szCs w:val="20"/>
        </w:rPr>
        <w:t>P</w:t>
      </w:r>
      <w:r w:rsidRPr="00576D59">
        <w:rPr>
          <w:sz w:val="20"/>
          <w:szCs w:val="20"/>
        </w:rPr>
        <w:t>arty hereto to exercise, and no delay in exercising any right, power</w:t>
      </w:r>
      <w:r w:rsidR="004A2DC4" w:rsidRPr="00576D59">
        <w:rPr>
          <w:sz w:val="20"/>
          <w:szCs w:val="20"/>
        </w:rPr>
        <w:t>,</w:t>
      </w:r>
      <w:r w:rsidRPr="00576D59">
        <w:rPr>
          <w:sz w:val="20"/>
          <w:szCs w:val="20"/>
        </w:rPr>
        <w:t xml:space="preserve"> or remedy hereunder shall operate as a waiver thereof, nor shall any single or partial exercise of any right, power</w:t>
      </w:r>
      <w:r w:rsidR="004A2DC4" w:rsidRPr="00576D59">
        <w:rPr>
          <w:sz w:val="20"/>
          <w:szCs w:val="20"/>
        </w:rPr>
        <w:t>,</w:t>
      </w:r>
      <w:r w:rsidRPr="00576D59">
        <w:rPr>
          <w:sz w:val="20"/>
          <w:szCs w:val="20"/>
        </w:rPr>
        <w:t xml:space="preserve"> or remedy hereunder preclude any further or other exercise thereof or the exercise of any other right, </w:t>
      </w:r>
      <w:r w:rsidR="00891CBC" w:rsidRPr="00576D59">
        <w:rPr>
          <w:sz w:val="20"/>
          <w:szCs w:val="20"/>
        </w:rPr>
        <w:t>power, or</w:t>
      </w:r>
      <w:r w:rsidRPr="00576D59">
        <w:rPr>
          <w:sz w:val="20"/>
          <w:szCs w:val="20"/>
        </w:rPr>
        <w:t xml:space="preserve"> remedy</w:t>
      </w:r>
      <w:r w:rsidR="009E71E1" w:rsidRPr="00576D59">
        <w:rPr>
          <w:sz w:val="20"/>
          <w:szCs w:val="20"/>
        </w:rPr>
        <w:t>.</w:t>
      </w:r>
    </w:p>
    <w:p w14:paraId="4B191015" w14:textId="77777777" w:rsidR="002A46D8" w:rsidRPr="00576D59" w:rsidRDefault="002A46D8" w:rsidP="00EC3728">
      <w:pPr>
        <w:jc w:val="both"/>
        <w:rPr>
          <w:b/>
          <w:sz w:val="20"/>
          <w:szCs w:val="20"/>
        </w:rPr>
      </w:pPr>
    </w:p>
    <w:p w14:paraId="1B8ADE9B" w14:textId="77777777" w:rsidR="003B20DD" w:rsidRPr="00576D59" w:rsidRDefault="003B20DD" w:rsidP="00EC3728">
      <w:pPr>
        <w:numPr>
          <w:ilvl w:val="0"/>
          <w:numId w:val="1"/>
        </w:numPr>
        <w:jc w:val="both"/>
        <w:rPr>
          <w:b/>
          <w:sz w:val="20"/>
          <w:szCs w:val="20"/>
        </w:rPr>
      </w:pPr>
      <w:r w:rsidRPr="00576D59">
        <w:rPr>
          <w:b/>
          <w:sz w:val="20"/>
          <w:szCs w:val="20"/>
        </w:rPr>
        <w:t>DISPUTES</w:t>
      </w:r>
    </w:p>
    <w:p w14:paraId="398AA624" w14:textId="77777777" w:rsidR="003B20DD" w:rsidRPr="00576D59" w:rsidRDefault="003B20DD" w:rsidP="00EC3728">
      <w:pPr>
        <w:jc w:val="both"/>
        <w:rPr>
          <w:sz w:val="20"/>
          <w:szCs w:val="20"/>
        </w:rPr>
      </w:pPr>
    </w:p>
    <w:p w14:paraId="17149802" w14:textId="77777777" w:rsidR="003B20DD" w:rsidRPr="00576D59" w:rsidRDefault="003B20DD" w:rsidP="00EC3728">
      <w:pPr>
        <w:jc w:val="both"/>
        <w:rPr>
          <w:b/>
          <w:sz w:val="20"/>
          <w:szCs w:val="20"/>
        </w:rPr>
      </w:pPr>
      <w:r w:rsidRPr="00576D59">
        <w:rPr>
          <w:sz w:val="20"/>
          <w:szCs w:val="20"/>
        </w:rPr>
        <w:t xml:space="preserve">Contractor agrees that </w:t>
      </w:r>
      <w:proofErr w:type="gramStart"/>
      <w:r w:rsidRPr="00576D59">
        <w:rPr>
          <w:sz w:val="20"/>
          <w:szCs w:val="20"/>
        </w:rPr>
        <w:t>any and all</w:t>
      </w:r>
      <w:proofErr w:type="gramEnd"/>
      <w:r w:rsidRPr="00576D59">
        <w:rPr>
          <w:sz w:val="20"/>
          <w:szCs w:val="20"/>
        </w:rPr>
        <w:t xml:space="preserve"> disputes between the Parties must be submitted to the MSU Vice President for Finance and Administration for consideration and a final decision.  If Contractor is dissatisfied with that final decision, the dispute may, at the option of MSU, be subjected to resolution by mediation prior to any action being taken by Contractor toward litigation.</w:t>
      </w:r>
    </w:p>
    <w:p w14:paraId="0C1851E8" w14:textId="77777777" w:rsidR="003B20DD" w:rsidRPr="00576D59" w:rsidRDefault="003B20DD" w:rsidP="00EC3728">
      <w:pPr>
        <w:jc w:val="both"/>
        <w:rPr>
          <w:b/>
          <w:sz w:val="20"/>
          <w:szCs w:val="20"/>
        </w:rPr>
      </w:pPr>
    </w:p>
    <w:p w14:paraId="1C0AE835" w14:textId="77777777" w:rsidR="00514A1E" w:rsidRPr="00576D59" w:rsidRDefault="009F08B5" w:rsidP="00EC3728">
      <w:pPr>
        <w:numPr>
          <w:ilvl w:val="0"/>
          <w:numId w:val="1"/>
        </w:numPr>
        <w:jc w:val="both"/>
        <w:rPr>
          <w:b/>
          <w:sz w:val="20"/>
          <w:szCs w:val="20"/>
        </w:rPr>
      </w:pPr>
      <w:r w:rsidRPr="00576D59">
        <w:rPr>
          <w:b/>
          <w:sz w:val="20"/>
          <w:szCs w:val="20"/>
        </w:rPr>
        <w:t>APPLICABLE</w:t>
      </w:r>
      <w:r w:rsidR="00514A1E" w:rsidRPr="00576D59">
        <w:rPr>
          <w:b/>
          <w:sz w:val="20"/>
          <w:szCs w:val="20"/>
        </w:rPr>
        <w:t xml:space="preserve"> LAW</w:t>
      </w:r>
    </w:p>
    <w:p w14:paraId="697AF232" w14:textId="77777777" w:rsidR="00514A1E" w:rsidRPr="00576D59" w:rsidRDefault="00514A1E" w:rsidP="00EC3728">
      <w:pPr>
        <w:ind w:left="1080"/>
        <w:jc w:val="both"/>
        <w:rPr>
          <w:b/>
          <w:sz w:val="20"/>
          <w:szCs w:val="20"/>
        </w:rPr>
      </w:pPr>
    </w:p>
    <w:p w14:paraId="2CAA6A2B" w14:textId="77777777" w:rsidR="00995F37" w:rsidRPr="00576D59" w:rsidRDefault="00995F37" w:rsidP="00EC3728">
      <w:pPr>
        <w:jc w:val="both"/>
        <w:rPr>
          <w:sz w:val="20"/>
          <w:szCs w:val="20"/>
        </w:rPr>
      </w:pPr>
      <w:r w:rsidRPr="00576D59">
        <w:rPr>
          <w:bCs/>
          <w:color w:val="000000"/>
          <w:sz w:val="20"/>
          <w:szCs w:val="20"/>
        </w:rPr>
        <w:t xml:space="preserve">This Agreement is governed and controlled by </w:t>
      </w:r>
      <w:r w:rsidR="003B20DD" w:rsidRPr="00576D59">
        <w:rPr>
          <w:bCs/>
          <w:color w:val="000000"/>
          <w:sz w:val="20"/>
          <w:szCs w:val="20"/>
        </w:rPr>
        <w:t xml:space="preserve">the </w:t>
      </w:r>
      <w:r w:rsidRPr="00576D59">
        <w:rPr>
          <w:bCs/>
          <w:color w:val="000000"/>
          <w:sz w:val="20"/>
          <w:szCs w:val="20"/>
        </w:rPr>
        <w:t>laws</w:t>
      </w:r>
      <w:r w:rsidR="003B20DD" w:rsidRPr="00576D59">
        <w:rPr>
          <w:bCs/>
          <w:color w:val="000000"/>
          <w:sz w:val="20"/>
          <w:szCs w:val="20"/>
        </w:rPr>
        <w:t xml:space="preserve"> </w:t>
      </w:r>
      <w:r w:rsidRPr="00576D59">
        <w:rPr>
          <w:bCs/>
          <w:color w:val="000000"/>
          <w:sz w:val="20"/>
          <w:szCs w:val="20"/>
        </w:rPr>
        <w:t>of the State of Mississippi. </w:t>
      </w:r>
      <w:r w:rsidR="004A2DC4" w:rsidRPr="00576D59">
        <w:rPr>
          <w:sz w:val="20"/>
          <w:szCs w:val="20"/>
        </w:rPr>
        <w:t xml:space="preserve"> </w:t>
      </w:r>
      <w:r w:rsidR="003B20DD" w:rsidRPr="00576D59">
        <w:rPr>
          <w:sz w:val="20"/>
          <w:szCs w:val="20"/>
        </w:rPr>
        <w:t xml:space="preserve">All suits, claims, cases, controversies, actions, disputes, complaints and/or orders related to, arising from, in connection with, or to construe or enforce the Agreement shall be governed by the laws of the State of Mississippi, without regard to its conflicts of law principles. </w:t>
      </w:r>
      <w:r w:rsidR="003B20DD" w:rsidRPr="00576D59">
        <w:rPr>
          <w:spacing w:val="-3"/>
          <w:sz w:val="20"/>
          <w:szCs w:val="20"/>
        </w:rPr>
        <w:t>The courts of Oktibbeha County, Mississippi shall be the sole and exclusive jurisdiction and venue for any civil action related to this Contract, and the Contractor irrevocably consents to jurisdiction in said courts and waives any argument that such courts are not a convenient forum for such litigation.</w:t>
      </w:r>
      <w:r w:rsidR="003B20DD" w:rsidRPr="00576D59">
        <w:rPr>
          <w:sz w:val="20"/>
          <w:szCs w:val="20"/>
        </w:rPr>
        <w:t xml:space="preserve">  </w:t>
      </w:r>
    </w:p>
    <w:p w14:paraId="20B7ACB8" w14:textId="77777777" w:rsidR="009F2ECB" w:rsidRPr="00576D59" w:rsidRDefault="009F2ECB" w:rsidP="00EC3728">
      <w:pPr>
        <w:jc w:val="both"/>
        <w:rPr>
          <w:b/>
          <w:sz w:val="20"/>
          <w:szCs w:val="20"/>
        </w:rPr>
      </w:pPr>
    </w:p>
    <w:p w14:paraId="4169D20E" w14:textId="77777777" w:rsidR="00E8608E" w:rsidRPr="00576D59" w:rsidRDefault="00E8608E" w:rsidP="00EC3728">
      <w:pPr>
        <w:numPr>
          <w:ilvl w:val="0"/>
          <w:numId w:val="1"/>
        </w:numPr>
        <w:jc w:val="both"/>
        <w:rPr>
          <w:b/>
          <w:sz w:val="20"/>
          <w:szCs w:val="20"/>
        </w:rPr>
      </w:pPr>
      <w:r w:rsidRPr="00576D59">
        <w:rPr>
          <w:b/>
          <w:sz w:val="20"/>
          <w:szCs w:val="20"/>
        </w:rPr>
        <w:t>RECORD RETENTION</w:t>
      </w:r>
      <w:r w:rsidR="00A610C4" w:rsidRPr="00576D59">
        <w:rPr>
          <w:b/>
          <w:sz w:val="20"/>
          <w:szCs w:val="20"/>
        </w:rPr>
        <w:t xml:space="preserve">, </w:t>
      </w:r>
      <w:r w:rsidRPr="00576D59">
        <w:rPr>
          <w:b/>
          <w:sz w:val="20"/>
          <w:szCs w:val="20"/>
        </w:rPr>
        <w:t>ACCESS TO RECORDS</w:t>
      </w:r>
      <w:r w:rsidR="00A610C4" w:rsidRPr="00576D59">
        <w:rPr>
          <w:b/>
          <w:sz w:val="20"/>
          <w:szCs w:val="20"/>
        </w:rPr>
        <w:t>, AND RIGHT TO AUDIT</w:t>
      </w:r>
    </w:p>
    <w:p w14:paraId="13AC3A4E" w14:textId="77777777" w:rsidR="00B24F64" w:rsidRPr="00576D59" w:rsidRDefault="00B24F64" w:rsidP="00EC3728">
      <w:pPr>
        <w:jc w:val="both"/>
        <w:rPr>
          <w:sz w:val="20"/>
          <w:szCs w:val="20"/>
        </w:rPr>
      </w:pPr>
    </w:p>
    <w:p w14:paraId="5145864C" w14:textId="77777777" w:rsidR="00A610C4" w:rsidRPr="00576D59" w:rsidRDefault="00A610C4" w:rsidP="00EC3728">
      <w:pPr>
        <w:jc w:val="both"/>
        <w:rPr>
          <w:sz w:val="20"/>
          <w:szCs w:val="20"/>
        </w:rPr>
      </w:pPr>
      <w:r w:rsidRPr="00576D59">
        <w:rPr>
          <w:sz w:val="20"/>
          <w:szCs w:val="20"/>
        </w:rPr>
        <w:t xml:space="preserve">Provided Contractor is given reasonable advance written notice and such inspection is made during normal business hours of Contractor, </w:t>
      </w:r>
      <w:r w:rsidR="003B20DD" w:rsidRPr="00576D59">
        <w:rPr>
          <w:sz w:val="20"/>
          <w:szCs w:val="20"/>
        </w:rPr>
        <w:t>MSU</w:t>
      </w:r>
      <w:r w:rsidRPr="00576D59">
        <w:rPr>
          <w:sz w:val="20"/>
          <w:szCs w:val="20"/>
        </w:rPr>
        <w:t xml:space="preserve"> or any duly authorized representative thereof shall have unimpeded, prompt access to any of Contractor’s books, documents, papers, and/or records which are maintained or produced </w:t>
      </w:r>
      <w:proofErr w:type="gramStart"/>
      <w:r w:rsidRPr="00576D59">
        <w:rPr>
          <w:sz w:val="20"/>
          <w:szCs w:val="20"/>
        </w:rPr>
        <w:t>as a result of</w:t>
      </w:r>
      <w:proofErr w:type="gramEnd"/>
      <w:r w:rsidRPr="00576D59">
        <w:rPr>
          <w:sz w:val="20"/>
          <w:szCs w:val="20"/>
        </w:rPr>
        <w:t xml:space="preserve"> the </w:t>
      </w:r>
      <w:r w:rsidR="00BC586E" w:rsidRPr="00576D59">
        <w:rPr>
          <w:sz w:val="20"/>
          <w:szCs w:val="20"/>
        </w:rPr>
        <w:t xml:space="preserve">Services </w:t>
      </w:r>
      <w:r w:rsidRPr="00576D59">
        <w:rPr>
          <w:sz w:val="20"/>
          <w:szCs w:val="20"/>
        </w:rPr>
        <w:t xml:space="preserve">for the purpose of making audits, examinations, excerpts, and transcriptions.  All records related to this Agreement shall be retained by Contractor for </w:t>
      </w:r>
      <w:r w:rsidR="003B20DD" w:rsidRPr="00576D59">
        <w:rPr>
          <w:sz w:val="20"/>
          <w:szCs w:val="20"/>
        </w:rPr>
        <w:t xml:space="preserve">at least </w:t>
      </w:r>
      <w:r w:rsidR="00EB7DDD" w:rsidRPr="00576D59">
        <w:rPr>
          <w:sz w:val="20"/>
          <w:szCs w:val="20"/>
        </w:rPr>
        <w:t>four</w:t>
      </w:r>
      <w:r w:rsidRPr="00576D59">
        <w:rPr>
          <w:sz w:val="20"/>
          <w:szCs w:val="20"/>
        </w:rPr>
        <w:t xml:space="preserve"> (</w:t>
      </w:r>
      <w:r w:rsidR="00EB7DDD" w:rsidRPr="00576D59">
        <w:rPr>
          <w:sz w:val="20"/>
          <w:szCs w:val="20"/>
        </w:rPr>
        <w:t>4</w:t>
      </w:r>
      <w:r w:rsidRPr="00576D59">
        <w:rPr>
          <w:sz w:val="20"/>
          <w:szCs w:val="20"/>
        </w:rPr>
        <w:t xml:space="preserve">) years after final payment is made under this Agreement and all pending matters are closed; however, if any audit, litigation or other action arising out of or related in any way to this project is commenced before the end of the </w:t>
      </w:r>
      <w:r w:rsidR="00EB7DDD" w:rsidRPr="00576D59">
        <w:rPr>
          <w:sz w:val="20"/>
          <w:szCs w:val="20"/>
        </w:rPr>
        <w:t>four</w:t>
      </w:r>
      <w:r w:rsidRPr="00576D59">
        <w:rPr>
          <w:sz w:val="20"/>
          <w:szCs w:val="20"/>
        </w:rPr>
        <w:t xml:space="preserve"> (</w:t>
      </w:r>
      <w:r w:rsidR="00EB7DDD" w:rsidRPr="00576D59">
        <w:rPr>
          <w:sz w:val="20"/>
          <w:szCs w:val="20"/>
        </w:rPr>
        <w:t>4</w:t>
      </w:r>
      <w:r w:rsidRPr="00576D59">
        <w:rPr>
          <w:sz w:val="20"/>
          <w:szCs w:val="20"/>
        </w:rPr>
        <w:t xml:space="preserve">) year period, the records shall be retained for one (1) year after all issues arising out of the action are finally resolved or until the end of the </w:t>
      </w:r>
      <w:r w:rsidR="00EB7DDD" w:rsidRPr="00576D59">
        <w:rPr>
          <w:sz w:val="20"/>
          <w:szCs w:val="20"/>
        </w:rPr>
        <w:t>four</w:t>
      </w:r>
      <w:r w:rsidRPr="00576D59">
        <w:rPr>
          <w:sz w:val="20"/>
          <w:szCs w:val="20"/>
        </w:rPr>
        <w:t xml:space="preserve"> (</w:t>
      </w:r>
      <w:r w:rsidR="00EB7DDD" w:rsidRPr="00576D59">
        <w:rPr>
          <w:sz w:val="20"/>
          <w:szCs w:val="20"/>
        </w:rPr>
        <w:t>4</w:t>
      </w:r>
      <w:r w:rsidRPr="00576D59">
        <w:rPr>
          <w:sz w:val="20"/>
          <w:szCs w:val="20"/>
        </w:rPr>
        <w:t>) year period, whichever is later.</w:t>
      </w:r>
    </w:p>
    <w:p w14:paraId="733DE1C8" w14:textId="77777777" w:rsidR="00E8608E" w:rsidRPr="00576D59" w:rsidRDefault="00E8608E" w:rsidP="00EC3728">
      <w:pPr>
        <w:jc w:val="both"/>
        <w:rPr>
          <w:b/>
          <w:sz w:val="20"/>
          <w:szCs w:val="20"/>
        </w:rPr>
      </w:pPr>
    </w:p>
    <w:p w14:paraId="280B9D22" w14:textId="77777777" w:rsidR="00CB46BC" w:rsidRPr="00576D59" w:rsidRDefault="00CB46BC" w:rsidP="00EC3728">
      <w:pPr>
        <w:numPr>
          <w:ilvl w:val="0"/>
          <w:numId w:val="1"/>
        </w:numPr>
        <w:jc w:val="both"/>
        <w:rPr>
          <w:b/>
          <w:sz w:val="20"/>
          <w:szCs w:val="20"/>
        </w:rPr>
      </w:pPr>
      <w:r w:rsidRPr="00576D59">
        <w:rPr>
          <w:b/>
          <w:sz w:val="20"/>
          <w:szCs w:val="20"/>
        </w:rPr>
        <w:t xml:space="preserve">INFORMATION SECURITY </w:t>
      </w:r>
    </w:p>
    <w:p w14:paraId="6097F558" w14:textId="77777777" w:rsidR="00CB46BC" w:rsidRPr="00576D59" w:rsidRDefault="00CB46BC" w:rsidP="00EC3728">
      <w:pPr>
        <w:jc w:val="both"/>
        <w:rPr>
          <w:b/>
          <w:sz w:val="20"/>
          <w:szCs w:val="20"/>
        </w:rPr>
      </w:pPr>
    </w:p>
    <w:p w14:paraId="40AC228F" w14:textId="77777777" w:rsidR="00144535" w:rsidRPr="00576D59" w:rsidRDefault="003B20DD" w:rsidP="00EC3728">
      <w:pPr>
        <w:jc w:val="both"/>
        <w:rPr>
          <w:sz w:val="20"/>
          <w:szCs w:val="20"/>
        </w:rPr>
      </w:pPr>
      <w:r w:rsidRPr="00576D59">
        <w:rPr>
          <w:sz w:val="20"/>
          <w:szCs w:val="20"/>
        </w:rPr>
        <w:t xml:space="preserve">To the extent applicable, </w:t>
      </w:r>
      <w:r w:rsidR="00144535" w:rsidRPr="00576D59">
        <w:rPr>
          <w:sz w:val="20"/>
          <w:szCs w:val="20"/>
        </w:rPr>
        <w:t xml:space="preserve">Contractor shall be responsible for establishing and maintaining an information security program that is designed to (i) ensure the security and confidentiality of data transmitted by </w:t>
      </w:r>
      <w:r w:rsidRPr="00576D59">
        <w:rPr>
          <w:sz w:val="20"/>
          <w:szCs w:val="20"/>
        </w:rPr>
        <w:t>MSU</w:t>
      </w:r>
      <w:r w:rsidR="00144535" w:rsidRPr="00576D59">
        <w:rPr>
          <w:sz w:val="20"/>
          <w:szCs w:val="20"/>
        </w:rPr>
        <w:t xml:space="preserve"> to Contractor or data otherwise </w:t>
      </w:r>
      <w:r w:rsidR="00144535" w:rsidRPr="00576D59">
        <w:rPr>
          <w:sz w:val="20"/>
          <w:szCs w:val="20"/>
        </w:rPr>
        <w:lastRenderedPageBreak/>
        <w:t xml:space="preserve">obtained by Contractor from or about </w:t>
      </w:r>
      <w:r w:rsidRPr="00576D59">
        <w:rPr>
          <w:sz w:val="20"/>
          <w:szCs w:val="20"/>
        </w:rPr>
        <w:t>MSU</w:t>
      </w:r>
      <w:r w:rsidR="00144535" w:rsidRPr="00576D59">
        <w:rPr>
          <w:sz w:val="20"/>
          <w:szCs w:val="20"/>
        </w:rPr>
        <w:t xml:space="preserve"> (“</w:t>
      </w:r>
      <w:r w:rsidRPr="00576D59">
        <w:rPr>
          <w:sz w:val="20"/>
          <w:szCs w:val="20"/>
        </w:rPr>
        <w:t>MSU</w:t>
      </w:r>
      <w:r w:rsidR="00144535" w:rsidRPr="00576D59">
        <w:rPr>
          <w:sz w:val="20"/>
          <w:szCs w:val="20"/>
        </w:rPr>
        <w:t xml:space="preserve"> Data”), (ii) protect against any anticipated threats or hazards to the security or integrity of </w:t>
      </w:r>
      <w:r w:rsidRPr="00576D59">
        <w:rPr>
          <w:sz w:val="20"/>
          <w:szCs w:val="20"/>
        </w:rPr>
        <w:t>MSU</w:t>
      </w:r>
      <w:r w:rsidR="00144535" w:rsidRPr="00576D59">
        <w:rPr>
          <w:sz w:val="20"/>
          <w:szCs w:val="20"/>
        </w:rPr>
        <w:t xml:space="preserve"> Data, and (iii) protect against unauthorized access to or use of </w:t>
      </w:r>
      <w:r w:rsidRPr="00576D59">
        <w:rPr>
          <w:sz w:val="20"/>
          <w:szCs w:val="20"/>
        </w:rPr>
        <w:t>MSU</w:t>
      </w:r>
      <w:r w:rsidR="00144535" w:rsidRPr="00576D59">
        <w:rPr>
          <w:sz w:val="20"/>
          <w:szCs w:val="20"/>
        </w:rPr>
        <w:t xml:space="preserve"> Data that could result in substantial harm or inconvenience to </w:t>
      </w:r>
      <w:r w:rsidRPr="00576D59">
        <w:rPr>
          <w:sz w:val="20"/>
          <w:szCs w:val="20"/>
        </w:rPr>
        <w:t>MSU</w:t>
      </w:r>
      <w:r w:rsidR="00144535" w:rsidRPr="00576D59">
        <w:rPr>
          <w:sz w:val="20"/>
          <w:szCs w:val="20"/>
        </w:rPr>
        <w:t xml:space="preserve"> or any of its stakeholders.   Contractor shall establish, employ and at all times maintain physical, technical and administrative security safeguards and procedures sufficient to prevent any unauthorized processing of and/or use, access, alteration, disclosure, erasure, copying, exhibition, transmission, or destruction of </w:t>
      </w:r>
      <w:r w:rsidRPr="00576D59">
        <w:rPr>
          <w:sz w:val="20"/>
          <w:szCs w:val="20"/>
        </w:rPr>
        <w:t>MSU</w:t>
      </w:r>
      <w:r w:rsidR="00144535" w:rsidRPr="00576D59">
        <w:rPr>
          <w:sz w:val="20"/>
          <w:szCs w:val="20"/>
        </w:rPr>
        <w:t xml:space="preserve"> Data while such information is in Contractor’s possession or control and will ensure that such information is not processed in other ways contradictory to privacy and/or data protection laws.  Contractor will maintain sufficient procedures to detect and respond to security breaches involving </w:t>
      </w:r>
      <w:r w:rsidRPr="00576D59">
        <w:rPr>
          <w:sz w:val="20"/>
          <w:szCs w:val="20"/>
        </w:rPr>
        <w:t>MSU</w:t>
      </w:r>
      <w:r w:rsidR="00144535" w:rsidRPr="00576D59">
        <w:rPr>
          <w:sz w:val="20"/>
          <w:szCs w:val="20"/>
        </w:rPr>
        <w:t xml:space="preserve"> Data and will inform </w:t>
      </w:r>
      <w:r w:rsidRPr="00576D59">
        <w:rPr>
          <w:sz w:val="20"/>
          <w:szCs w:val="20"/>
        </w:rPr>
        <w:t>MSU</w:t>
      </w:r>
      <w:r w:rsidR="00144535" w:rsidRPr="00576D59">
        <w:rPr>
          <w:sz w:val="20"/>
          <w:szCs w:val="20"/>
        </w:rPr>
        <w:t xml:space="preserve"> immediately when it suspects or learns of malicious activity involving </w:t>
      </w:r>
      <w:r w:rsidRPr="00576D59">
        <w:rPr>
          <w:sz w:val="20"/>
          <w:szCs w:val="20"/>
        </w:rPr>
        <w:t>MSU</w:t>
      </w:r>
      <w:r w:rsidR="00144535" w:rsidRPr="00576D59">
        <w:rPr>
          <w:sz w:val="20"/>
          <w:szCs w:val="20"/>
        </w:rPr>
        <w:t xml:space="preserve"> Data, including an estimate of the activity’s effect on </w:t>
      </w:r>
      <w:r w:rsidRPr="00576D59">
        <w:rPr>
          <w:sz w:val="20"/>
          <w:szCs w:val="20"/>
        </w:rPr>
        <w:t>MSU</w:t>
      </w:r>
      <w:r w:rsidR="00144535" w:rsidRPr="00576D59">
        <w:rPr>
          <w:sz w:val="20"/>
          <w:szCs w:val="20"/>
        </w:rPr>
        <w:t xml:space="preserve"> and the corrective action taken.  Such procedures shall include, but not be limited to, logging of all access to confidential or sensitive data, use of firewalls for all external data connections, and timely implementation of updates and patches.</w:t>
      </w:r>
    </w:p>
    <w:p w14:paraId="26B6AFE0" w14:textId="77777777" w:rsidR="00144535" w:rsidRPr="00576D59" w:rsidRDefault="00144535" w:rsidP="00EC3728">
      <w:pPr>
        <w:jc w:val="both"/>
        <w:rPr>
          <w:sz w:val="20"/>
          <w:szCs w:val="20"/>
        </w:rPr>
      </w:pPr>
    </w:p>
    <w:p w14:paraId="4985FBBE" w14:textId="77777777" w:rsidR="00144535" w:rsidRPr="00576D59" w:rsidRDefault="00144535" w:rsidP="00EC3728">
      <w:pPr>
        <w:jc w:val="both"/>
        <w:rPr>
          <w:sz w:val="20"/>
          <w:szCs w:val="20"/>
        </w:rPr>
      </w:pPr>
      <w:r w:rsidRPr="00576D59">
        <w:rPr>
          <w:sz w:val="20"/>
          <w:szCs w:val="20"/>
        </w:rPr>
        <w:t xml:space="preserve">At a minimum, Contractor’s safeguards for the protection of </w:t>
      </w:r>
      <w:r w:rsidR="003B20DD" w:rsidRPr="00576D59">
        <w:rPr>
          <w:sz w:val="20"/>
          <w:szCs w:val="20"/>
        </w:rPr>
        <w:t>MSU</w:t>
      </w:r>
      <w:r w:rsidRPr="00576D59">
        <w:rPr>
          <w:sz w:val="20"/>
          <w:szCs w:val="20"/>
        </w:rPr>
        <w:t xml:space="preserve"> Data shall include: (i) limiting access to </w:t>
      </w:r>
      <w:r w:rsidR="003B20DD" w:rsidRPr="00576D59">
        <w:rPr>
          <w:sz w:val="20"/>
          <w:szCs w:val="20"/>
        </w:rPr>
        <w:t>MSU</w:t>
      </w:r>
      <w:r w:rsidRPr="00576D59">
        <w:rPr>
          <w:sz w:val="20"/>
          <w:szCs w:val="20"/>
        </w:rPr>
        <w:t xml:space="preserve"> Data to authorized personnel of Contractor and utilizing policies that promote the least internal access; (ii) securing business facilities, data centers, paper files, servers, back-up systems (at a strategically located off-site location)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(two-factor or more secure method) and access controls within media, applications, operating systems and equipment; (vi) encrypting (with AES-256 bit or better encryption) </w:t>
      </w:r>
      <w:r w:rsidR="003B20DD" w:rsidRPr="00576D59">
        <w:rPr>
          <w:sz w:val="20"/>
          <w:szCs w:val="20"/>
        </w:rPr>
        <w:t>MSU</w:t>
      </w:r>
      <w:r w:rsidRPr="00576D59">
        <w:rPr>
          <w:sz w:val="20"/>
          <w:szCs w:val="20"/>
        </w:rPr>
        <w:t xml:space="preserve"> data stored on any mobile media; (vii) encrypting </w:t>
      </w:r>
      <w:r w:rsidR="003B20DD" w:rsidRPr="00576D59">
        <w:rPr>
          <w:sz w:val="20"/>
          <w:szCs w:val="20"/>
        </w:rPr>
        <w:t>MSU</w:t>
      </w:r>
      <w:r w:rsidRPr="00576D59">
        <w:rPr>
          <w:sz w:val="20"/>
          <w:szCs w:val="20"/>
        </w:rPr>
        <w:t xml:space="preserve"> Data transmitted over public or wireless networks; (viii) strictly segregating </w:t>
      </w:r>
      <w:r w:rsidR="003B20DD" w:rsidRPr="00576D59">
        <w:rPr>
          <w:sz w:val="20"/>
          <w:szCs w:val="20"/>
        </w:rPr>
        <w:t>MSU</w:t>
      </w:r>
      <w:r w:rsidRPr="00576D59">
        <w:rPr>
          <w:sz w:val="20"/>
          <w:szCs w:val="20"/>
        </w:rPr>
        <w:t xml:space="preserve"> Data from information of Contractor or its other customers so that </w:t>
      </w:r>
      <w:r w:rsidR="003B20DD" w:rsidRPr="00576D59">
        <w:rPr>
          <w:sz w:val="20"/>
          <w:szCs w:val="20"/>
        </w:rPr>
        <w:t>MSU</w:t>
      </w:r>
      <w:r w:rsidRPr="00576D59">
        <w:rPr>
          <w:sz w:val="20"/>
          <w:szCs w:val="20"/>
        </w:rPr>
        <w:t xml:space="preserve"> Data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Contractor’s employees.</w:t>
      </w:r>
    </w:p>
    <w:p w14:paraId="341779EC" w14:textId="77777777" w:rsidR="00144535" w:rsidRPr="00576D59" w:rsidRDefault="00144535" w:rsidP="00EC3728">
      <w:pPr>
        <w:jc w:val="both"/>
        <w:rPr>
          <w:sz w:val="20"/>
          <w:szCs w:val="20"/>
        </w:rPr>
      </w:pPr>
    </w:p>
    <w:p w14:paraId="03AD1AAB" w14:textId="77777777" w:rsidR="00CB46BC" w:rsidRPr="00576D59" w:rsidRDefault="00144535" w:rsidP="00EC3728">
      <w:pPr>
        <w:jc w:val="both"/>
        <w:rPr>
          <w:sz w:val="20"/>
          <w:szCs w:val="20"/>
        </w:rPr>
      </w:pPr>
      <w:r w:rsidRPr="00576D59">
        <w:rPr>
          <w:sz w:val="20"/>
          <w:szCs w:val="20"/>
        </w:rPr>
        <w:t xml:space="preserve">Contractor must obtain the written approval of </w:t>
      </w:r>
      <w:r w:rsidR="003B20DD" w:rsidRPr="00576D59">
        <w:rPr>
          <w:sz w:val="20"/>
          <w:szCs w:val="20"/>
        </w:rPr>
        <w:t>MSU</w:t>
      </w:r>
      <w:r w:rsidRPr="00576D59">
        <w:rPr>
          <w:sz w:val="20"/>
          <w:szCs w:val="20"/>
        </w:rPr>
        <w:t xml:space="preserve"> before subcontracting any portion of this Agreement.  All subcontracts shall incorporate the terms of this Agreement </w:t>
      </w:r>
      <w:proofErr w:type="gramStart"/>
      <w:r w:rsidRPr="00576D59">
        <w:rPr>
          <w:sz w:val="20"/>
          <w:szCs w:val="20"/>
        </w:rPr>
        <w:t>so as to</w:t>
      </w:r>
      <w:proofErr w:type="gramEnd"/>
      <w:r w:rsidRPr="00576D59">
        <w:rPr>
          <w:sz w:val="20"/>
          <w:szCs w:val="20"/>
        </w:rPr>
        <w:t xml:space="preserve"> require subcontractors to meet or exceed the Contractor’s security obligations, including all data security requirements.  </w:t>
      </w:r>
    </w:p>
    <w:p w14:paraId="22E4D3FC" w14:textId="77777777" w:rsidR="00EB7DDD" w:rsidRPr="00576D59" w:rsidRDefault="00EB7DDD" w:rsidP="00EC3728">
      <w:pPr>
        <w:jc w:val="both"/>
        <w:rPr>
          <w:b/>
          <w:sz w:val="20"/>
          <w:szCs w:val="20"/>
        </w:rPr>
      </w:pPr>
    </w:p>
    <w:p w14:paraId="3FA5376C" w14:textId="77777777" w:rsidR="005D2BED" w:rsidRPr="00576D59" w:rsidRDefault="005D2BED" w:rsidP="00EC3728">
      <w:pPr>
        <w:numPr>
          <w:ilvl w:val="0"/>
          <w:numId w:val="1"/>
        </w:numPr>
        <w:jc w:val="both"/>
        <w:rPr>
          <w:b/>
          <w:sz w:val="20"/>
          <w:szCs w:val="20"/>
        </w:rPr>
      </w:pPr>
      <w:r w:rsidRPr="00576D59">
        <w:rPr>
          <w:b/>
          <w:sz w:val="20"/>
          <w:szCs w:val="20"/>
        </w:rPr>
        <w:t>GOVERNMENTAL ENTITY</w:t>
      </w:r>
    </w:p>
    <w:p w14:paraId="404C1203" w14:textId="77777777" w:rsidR="005D2BED" w:rsidRPr="00576D59" w:rsidRDefault="005D2BED" w:rsidP="00EC3728">
      <w:pPr>
        <w:jc w:val="both"/>
        <w:rPr>
          <w:b/>
          <w:sz w:val="20"/>
          <w:szCs w:val="20"/>
        </w:rPr>
      </w:pPr>
    </w:p>
    <w:p w14:paraId="415BC685" w14:textId="77777777" w:rsidR="005D2BED" w:rsidRPr="00576D59" w:rsidRDefault="005D2BED" w:rsidP="00EC3728">
      <w:pPr>
        <w:jc w:val="both"/>
        <w:rPr>
          <w:sz w:val="20"/>
          <w:szCs w:val="20"/>
        </w:rPr>
      </w:pPr>
      <w:r w:rsidRPr="00576D59">
        <w:rPr>
          <w:sz w:val="20"/>
          <w:szCs w:val="20"/>
        </w:rPr>
        <w:t xml:space="preserve">Contractor recognizes and acknowledges that </w:t>
      </w:r>
      <w:r w:rsidR="003B20DD" w:rsidRPr="00576D59">
        <w:rPr>
          <w:sz w:val="20"/>
          <w:szCs w:val="20"/>
        </w:rPr>
        <w:t>MSU</w:t>
      </w:r>
      <w:r w:rsidRPr="00576D59">
        <w:rPr>
          <w:sz w:val="20"/>
          <w:szCs w:val="20"/>
        </w:rPr>
        <w:t xml:space="preserve">, as a </w:t>
      </w:r>
      <w:r w:rsidR="003B20DD" w:rsidRPr="00576D59">
        <w:rPr>
          <w:sz w:val="20"/>
          <w:szCs w:val="20"/>
        </w:rPr>
        <w:t xml:space="preserve">governmental entity </w:t>
      </w:r>
      <w:r w:rsidRPr="00576D59">
        <w:rPr>
          <w:sz w:val="20"/>
          <w:szCs w:val="20"/>
        </w:rPr>
        <w:t>of the State of Mississippi, is entering this Agreement, including the provisions thereof, only to the extent authorized by Mississippi law, including the opinions of the Mississippi Attorney General.  Any provision of this Agreement that is in any respect not authorized by or is inconsistent with Mississippi law, including the opinions of the Mississippi Attorney General, is invalid.</w:t>
      </w:r>
    </w:p>
    <w:p w14:paraId="78DBB674" w14:textId="77777777" w:rsidR="005D2BED" w:rsidRPr="00576D59" w:rsidRDefault="005D2BED" w:rsidP="00EC3728">
      <w:pPr>
        <w:ind w:left="180"/>
        <w:jc w:val="both"/>
        <w:rPr>
          <w:sz w:val="20"/>
          <w:szCs w:val="20"/>
        </w:rPr>
      </w:pPr>
    </w:p>
    <w:p w14:paraId="1FF36DB0" w14:textId="77777777" w:rsidR="003B20DD" w:rsidRPr="00576D59" w:rsidRDefault="003B20DD" w:rsidP="00EC3728">
      <w:pPr>
        <w:numPr>
          <w:ilvl w:val="0"/>
          <w:numId w:val="1"/>
        </w:numPr>
        <w:jc w:val="both"/>
        <w:rPr>
          <w:b/>
          <w:sz w:val="20"/>
          <w:szCs w:val="20"/>
        </w:rPr>
      </w:pPr>
      <w:r w:rsidRPr="00576D59">
        <w:rPr>
          <w:b/>
          <w:sz w:val="20"/>
          <w:szCs w:val="20"/>
        </w:rPr>
        <w:t>TRANSPARENCY</w:t>
      </w:r>
    </w:p>
    <w:p w14:paraId="58C3C1FE" w14:textId="77777777" w:rsidR="003B20DD" w:rsidRPr="00576D59" w:rsidRDefault="003B20DD" w:rsidP="00EC3728">
      <w:pPr>
        <w:jc w:val="both"/>
        <w:rPr>
          <w:b/>
          <w:sz w:val="20"/>
          <w:szCs w:val="20"/>
        </w:rPr>
      </w:pPr>
    </w:p>
    <w:p w14:paraId="68F60AEE" w14:textId="77777777" w:rsidR="003B20DD" w:rsidRPr="00576D59" w:rsidRDefault="003B20DD" w:rsidP="00EC3728">
      <w:pPr>
        <w:jc w:val="both"/>
        <w:rPr>
          <w:b/>
          <w:sz w:val="20"/>
          <w:szCs w:val="20"/>
        </w:rPr>
      </w:pPr>
      <w:r w:rsidRPr="00576D59">
        <w:rPr>
          <w:color w:val="000000"/>
          <w:sz w:val="20"/>
          <w:szCs w:val="20"/>
        </w:rPr>
        <w:t>In compliance with the Mississippi Transparency and Accountability Act, Section 27-104-151 et seq. of the Mississippi Code Annotated, all payments made by MSU will be posted on a public website.  The information posted will include the date of payment, vendor name, vendor's city and state, and the payment amount.  Contractor agrees that the release of this information is allowed under this contract and that any non-disclosure or confidentiality obligation shall be subordinate to this obligation.</w:t>
      </w:r>
    </w:p>
    <w:p w14:paraId="420E4E9D" w14:textId="77777777" w:rsidR="003B20DD" w:rsidRPr="00576D59" w:rsidRDefault="003B20DD" w:rsidP="00EC3728">
      <w:pPr>
        <w:jc w:val="both"/>
        <w:rPr>
          <w:b/>
          <w:sz w:val="20"/>
          <w:szCs w:val="20"/>
        </w:rPr>
      </w:pPr>
    </w:p>
    <w:p w14:paraId="39EAA411" w14:textId="77777777" w:rsidR="003B20DD" w:rsidRPr="00576D59" w:rsidRDefault="003B20DD" w:rsidP="00EC3728">
      <w:pPr>
        <w:numPr>
          <w:ilvl w:val="0"/>
          <w:numId w:val="1"/>
        </w:numPr>
        <w:jc w:val="both"/>
        <w:rPr>
          <w:b/>
          <w:sz w:val="20"/>
          <w:szCs w:val="20"/>
        </w:rPr>
      </w:pPr>
      <w:r w:rsidRPr="00576D59">
        <w:rPr>
          <w:b/>
          <w:sz w:val="20"/>
          <w:szCs w:val="20"/>
        </w:rPr>
        <w:t>REPRESENTATIONS AND WARRANTIES</w:t>
      </w:r>
    </w:p>
    <w:p w14:paraId="79A50181" w14:textId="77777777" w:rsidR="003B20DD" w:rsidRPr="00576D59" w:rsidRDefault="003B20DD" w:rsidP="00EC3728">
      <w:pPr>
        <w:ind w:left="1080"/>
        <w:jc w:val="both"/>
        <w:rPr>
          <w:b/>
          <w:sz w:val="20"/>
          <w:szCs w:val="20"/>
        </w:rPr>
      </w:pPr>
    </w:p>
    <w:p w14:paraId="4A37B031" w14:textId="77777777" w:rsidR="003B20DD" w:rsidRDefault="003B20DD" w:rsidP="00EC3728">
      <w:pPr>
        <w:jc w:val="both"/>
        <w:rPr>
          <w:sz w:val="20"/>
          <w:szCs w:val="20"/>
        </w:rPr>
      </w:pPr>
      <w:r w:rsidRPr="00576D59">
        <w:rPr>
          <w:sz w:val="20"/>
          <w:szCs w:val="20"/>
        </w:rPr>
        <w:t>Contractor represents and warrants: (a) Contractor is a validly organized business with authority to enter into this Agreement; (b) the individual executing this Agreement on behalf of Contractor is duly authorized to do so; (c) Contractor is qualified to do business and is in good standing in the State of Mississippi; (d) entry into and performance under this Agreement is not restricted or prohibited by any loan, security, financing, contractual, or other agreement of any kind; (</w:t>
      </w:r>
      <w:r w:rsidR="00192F1C" w:rsidRPr="00576D59">
        <w:rPr>
          <w:sz w:val="20"/>
          <w:szCs w:val="20"/>
        </w:rPr>
        <w:t>e</w:t>
      </w:r>
      <w:r w:rsidRPr="00576D59">
        <w:rPr>
          <w:sz w:val="20"/>
          <w:szCs w:val="20"/>
        </w:rPr>
        <w:t>) Contractor will comply with all applicable federal, state, and local laws, regulations, rules and ordinances during the Term, and (</w:t>
      </w:r>
      <w:r w:rsidR="00192F1C" w:rsidRPr="00576D59">
        <w:rPr>
          <w:sz w:val="20"/>
          <w:szCs w:val="20"/>
        </w:rPr>
        <w:t>f</w:t>
      </w:r>
      <w:r w:rsidRPr="00576D59">
        <w:rPr>
          <w:sz w:val="20"/>
          <w:szCs w:val="20"/>
        </w:rPr>
        <w:t xml:space="preserve">) notwithstanding any other provision of this Agreement to the contrary, there are no existing legal or regulatory proceedings or prospective proceedings, either voluntary or otherwise, which may adversely affect its ability to perform its obligations under this Agreement. </w:t>
      </w:r>
    </w:p>
    <w:p w14:paraId="45CFED1E" w14:textId="77777777" w:rsidR="0069034E" w:rsidRPr="00576D59" w:rsidRDefault="0069034E" w:rsidP="00EC3728">
      <w:pPr>
        <w:jc w:val="both"/>
        <w:rPr>
          <w:sz w:val="20"/>
          <w:szCs w:val="20"/>
        </w:rPr>
      </w:pPr>
    </w:p>
    <w:p w14:paraId="556F2B3B" w14:textId="77777777" w:rsidR="003B20DD" w:rsidRPr="00576D59" w:rsidRDefault="003B20DD" w:rsidP="00EC3728">
      <w:pPr>
        <w:ind w:left="1080"/>
        <w:jc w:val="both"/>
        <w:rPr>
          <w:b/>
          <w:sz w:val="20"/>
          <w:szCs w:val="20"/>
        </w:rPr>
      </w:pPr>
    </w:p>
    <w:p w14:paraId="24DA51B3" w14:textId="77777777" w:rsidR="005D2BED" w:rsidRPr="00576D59" w:rsidRDefault="005D2BED" w:rsidP="00EC3728">
      <w:pPr>
        <w:numPr>
          <w:ilvl w:val="0"/>
          <w:numId w:val="1"/>
        </w:numPr>
        <w:jc w:val="both"/>
        <w:rPr>
          <w:b/>
          <w:sz w:val="20"/>
          <w:szCs w:val="20"/>
        </w:rPr>
      </w:pPr>
      <w:r w:rsidRPr="00576D59">
        <w:rPr>
          <w:b/>
          <w:sz w:val="20"/>
          <w:szCs w:val="20"/>
        </w:rPr>
        <w:lastRenderedPageBreak/>
        <w:t>SEVERABILITY</w:t>
      </w:r>
    </w:p>
    <w:p w14:paraId="667CFCA4" w14:textId="77777777" w:rsidR="005D2BED" w:rsidRPr="00576D59" w:rsidRDefault="005D2BED" w:rsidP="00EC3728">
      <w:pPr>
        <w:jc w:val="both"/>
        <w:rPr>
          <w:b/>
          <w:sz w:val="20"/>
          <w:szCs w:val="20"/>
        </w:rPr>
      </w:pPr>
    </w:p>
    <w:p w14:paraId="63F51DC1" w14:textId="77777777" w:rsidR="005D2BED" w:rsidRPr="00576D59" w:rsidRDefault="005D2BED" w:rsidP="00EC3728">
      <w:pPr>
        <w:jc w:val="both"/>
        <w:rPr>
          <w:b/>
          <w:sz w:val="20"/>
          <w:szCs w:val="20"/>
        </w:rPr>
      </w:pPr>
      <w:r w:rsidRPr="00576D59">
        <w:rPr>
          <w:sz w:val="20"/>
          <w:szCs w:val="20"/>
        </w:rPr>
        <w:t xml:space="preserve">If any provision of this Agreement shall be deemed to be invalid or unenforceable for any reason, the remaining provisions shall continue to be valid and enforceable. If a court </w:t>
      </w:r>
      <w:r w:rsidRPr="00576D59">
        <w:rPr>
          <w:spacing w:val="2"/>
          <w:sz w:val="20"/>
          <w:szCs w:val="20"/>
        </w:rPr>
        <w:t xml:space="preserve">finds that any provision of this Agreement is invalid or unenforceable, but that by limiting </w:t>
      </w:r>
      <w:r w:rsidRPr="00576D59">
        <w:rPr>
          <w:spacing w:val="-2"/>
          <w:sz w:val="20"/>
          <w:szCs w:val="20"/>
        </w:rPr>
        <w:t xml:space="preserve">such provision it would become valid and enforceable, then such provision shall be deemed to </w:t>
      </w:r>
      <w:r w:rsidRPr="00576D59">
        <w:rPr>
          <w:spacing w:val="-1"/>
          <w:sz w:val="20"/>
          <w:szCs w:val="20"/>
        </w:rPr>
        <w:t>be written, construed, and enforced as so limited.</w:t>
      </w:r>
    </w:p>
    <w:p w14:paraId="4D8370D2" w14:textId="77777777" w:rsidR="005D2BED" w:rsidRPr="00576D59" w:rsidRDefault="005D2BED" w:rsidP="00EC3728">
      <w:pPr>
        <w:tabs>
          <w:tab w:val="left" w:pos="2567"/>
        </w:tabs>
        <w:jc w:val="both"/>
        <w:rPr>
          <w:sz w:val="20"/>
          <w:szCs w:val="20"/>
        </w:rPr>
      </w:pPr>
      <w:r w:rsidRPr="00576D59">
        <w:rPr>
          <w:b/>
          <w:sz w:val="20"/>
          <w:szCs w:val="20"/>
        </w:rPr>
        <w:tab/>
      </w:r>
    </w:p>
    <w:p w14:paraId="468BFDDB" w14:textId="77777777" w:rsidR="00EB7DDD" w:rsidRPr="00576D59" w:rsidRDefault="00EB7DDD" w:rsidP="00EC3728">
      <w:pPr>
        <w:numPr>
          <w:ilvl w:val="0"/>
          <w:numId w:val="1"/>
        </w:numPr>
        <w:jc w:val="both"/>
        <w:rPr>
          <w:b/>
          <w:sz w:val="20"/>
          <w:szCs w:val="20"/>
        </w:rPr>
      </w:pPr>
      <w:r w:rsidRPr="00576D59">
        <w:rPr>
          <w:b/>
          <w:sz w:val="20"/>
          <w:szCs w:val="20"/>
        </w:rPr>
        <w:t>PRIORITY</w:t>
      </w:r>
    </w:p>
    <w:p w14:paraId="0396A509" w14:textId="77777777" w:rsidR="00EB7DDD" w:rsidRPr="00576D59" w:rsidRDefault="00EB7DDD" w:rsidP="00EC3728">
      <w:pPr>
        <w:jc w:val="both"/>
        <w:rPr>
          <w:sz w:val="20"/>
          <w:szCs w:val="20"/>
        </w:rPr>
      </w:pPr>
    </w:p>
    <w:p w14:paraId="45460204" w14:textId="77777777" w:rsidR="00EB7DDD" w:rsidRPr="00576D59" w:rsidRDefault="00EB7DDD" w:rsidP="00EC3728">
      <w:pPr>
        <w:jc w:val="both"/>
        <w:rPr>
          <w:sz w:val="20"/>
          <w:szCs w:val="20"/>
        </w:rPr>
      </w:pPr>
      <w:r w:rsidRPr="00576D59">
        <w:rPr>
          <w:sz w:val="20"/>
          <w:szCs w:val="20"/>
        </w:rPr>
        <w:t>Th</w:t>
      </w:r>
      <w:r w:rsidR="001F5D22" w:rsidRPr="00576D59">
        <w:rPr>
          <w:sz w:val="20"/>
          <w:szCs w:val="20"/>
        </w:rPr>
        <w:t>is</w:t>
      </w:r>
      <w:r w:rsidRPr="00576D59">
        <w:rPr>
          <w:sz w:val="20"/>
          <w:szCs w:val="20"/>
        </w:rPr>
        <w:t xml:space="preserve"> Agreement consist</w:t>
      </w:r>
      <w:r w:rsidR="001F5D22" w:rsidRPr="00576D59">
        <w:rPr>
          <w:sz w:val="20"/>
          <w:szCs w:val="20"/>
        </w:rPr>
        <w:t>s</w:t>
      </w:r>
      <w:r w:rsidRPr="00576D59">
        <w:rPr>
          <w:sz w:val="20"/>
          <w:szCs w:val="20"/>
        </w:rPr>
        <w:t xml:space="preserve"> </w:t>
      </w:r>
      <w:proofErr w:type="gramStart"/>
      <w:r w:rsidRPr="00576D59">
        <w:rPr>
          <w:sz w:val="20"/>
          <w:szCs w:val="20"/>
        </w:rPr>
        <w:t>of</w:t>
      </w:r>
      <w:proofErr w:type="gramEnd"/>
      <w:r w:rsidRPr="00576D59">
        <w:rPr>
          <w:sz w:val="20"/>
          <w:szCs w:val="20"/>
        </w:rPr>
        <w:t xml:space="preserve"> and precedence is hereby established by the order of the following:</w:t>
      </w:r>
    </w:p>
    <w:p w14:paraId="29C832B0" w14:textId="77777777" w:rsidR="00EB7DDD" w:rsidRPr="00576D59" w:rsidRDefault="00EB7DDD" w:rsidP="00EC3728">
      <w:pPr>
        <w:jc w:val="both"/>
        <w:rPr>
          <w:sz w:val="20"/>
          <w:szCs w:val="20"/>
        </w:rPr>
      </w:pPr>
    </w:p>
    <w:p w14:paraId="09E3C9D2" w14:textId="02C23890" w:rsidR="00576D59" w:rsidRPr="00576D59" w:rsidRDefault="00EB7DDD" w:rsidP="00576D59">
      <w:pPr>
        <w:pStyle w:val="ListParagraph"/>
        <w:numPr>
          <w:ilvl w:val="0"/>
          <w:numId w:val="20"/>
        </w:numPr>
        <w:jc w:val="both"/>
        <w:rPr>
          <w:sz w:val="20"/>
          <w:szCs w:val="20"/>
        </w:rPr>
      </w:pPr>
      <w:r w:rsidRPr="00576D59">
        <w:rPr>
          <w:sz w:val="20"/>
          <w:szCs w:val="20"/>
        </w:rPr>
        <w:t>This Agreement</w:t>
      </w:r>
      <w:r w:rsidR="00576D59" w:rsidRPr="00576D59">
        <w:rPr>
          <w:sz w:val="20"/>
          <w:szCs w:val="20"/>
        </w:rPr>
        <w:t xml:space="preserve"> </w:t>
      </w:r>
      <w:r w:rsidRPr="00576D59">
        <w:rPr>
          <w:sz w:val="20"/>
          <w:szCs w:val="20"/>
        </w:rPr>
        <w:t xml:space="preserve">signed by all </w:t>
      </w:r>
      <w:proofErr w:type="gramStart"/>
      <w:r w:rsidR="003B20DD" w:rsidRPr="00576D59">
        <w:rPr>
          <w:sz w:val="20"/>
          <w:szCs w:val="20"/>
        </w:rPr>
        <w:t>P</w:t>
      </w:r>
      <w:r w:rsidRPr="00576D59">
        <w:rPr>
          <w:sz w:val="20"/>
          <w:szCs w:val="20"/>
        </w:rPr>
        <w:t>arties;</w:t>
      </w:r>
      <w:proofErr w:type="gramEnd"/>
      <w:r w:rsidRPr="00576D59">
        <w:rPr>
          <w:sz w:val="20"/>
          <w:szCs w:val="20"/>
        </w:rPr>
        <w:t xml:space="preserve"> </w:t>
      </w:r>
    </w:p>
    <w:p w14:paraId="004D5E9C" w14:textId="1749E811" w:rsidR="00EB7DDD" w:rsidRPr="00576D59" w:rsidRDefault="00576D59" w:rsidP="00576D59">
      <w:pPr>
        <w:pStyle w:val="ListParagraph"/>
        <w:numPr>
          <w:ilvl w:val="0"/>
          <w:numId w:val="20"/>
        </w:numPr>
        <w:jc w:val="both"/>
        <w:rPr>
          <w:sz w:val="20"/>
          <w:szCs w:val="20"/>
        </w:rPr>
      </w:pPr>
      <w:r>
        <w:rPr>
          <w:sz w:val="20"/>
          <w:szCs w:val="20"/>
        </w:rPr>
        <w:t xml:space="preserve">Exhibit A (Scope of Work) and Exhibit B (Rate of Pay); </w:t>
      </w:r>
      <w:r w:rsidR="00EB7DDD" w:rsidRPr="00576D59">
        <w:rPr>
          <w:sz w:val="20"/>
          <w:szCs w:val="20"/>
        </w:rPr>
        <w:t>and</w:t>
      </w:r>
    </w:p>
    <w:p w14:paraId="333343E4" w14:textId="1956411E" w:rsidR="00EB7DDD" w:rsidRPr="00576D59" w:rsidRDefault="00EB7DDD" w:rsidP="00EC3728">
      <w:pPr>
        <w:ind w:left="1080" w:hanging="360"/>
        <w:jc w:val="both"/>
        <w:rPr>
          <w:sz w:val="20"/>
          <w:szCs w:val="20"/>
        </w:rPr>
      </w:pPr>
      <w:r w:rsidRPr="00576D59">
        <w:rPr>
          <w:sz w:val="20"/>
          <w:szCs w:val="20"/>
        </w:rPr>
        <w:t xml:space="preserve">B. </w:t>
      </w:r>
      <w:r w:rsidRPr="00576D59">
        <w:rPr>
          <w:sz w:val="20"/>
          <w:szCs w:val="20"/>
        </w:rPr>
        <w:tab/>
        <w:t>Any</w:t>
      </w:r>
      <w:r w:rsidR="00CD65D7">
        <w:rPr>
          <w:sz w:val="20"/>
          <w:szCs w:val="20"/>
        </w:rPr>
        <w:t xml:space="preserve"> other</w:t>
      </w:r>
      <w:r w:rsidRPr="00576D59">
        <w:rPr>
          <w:sz w:val="20"/>
          <w:szCs w:val="20"/>
        </w:rPr>
        <w:t xml:space="preserve"> exhibits </w:t>
      </w:r>
      <w:r w:rsidR="00E05055" w:rsidRPr="00576D59">
        <w:rPr>
          <w:sz w:val="20"/>
          <w:szCs w:val="20"/>
        </w:rPr>
        <w:t xml:space="preserve">referenced </w:t>
      </w:r>
      <w:r w:rsidR="00CD65D7">
        <w:rPr>
          <w:sz w:val="20"/>
          <w:szCs w:val="20"/>
        </w:rPr>
        <w:t>in and attached to this Agreement</w:t>
      </w:r>
      <w:r w:rsidRPr="00576D59">
        <w:rPr>
          <w:sz w:val="20"/>
          <w:szCs w:val="20"/>
        </w:rPr>
        <w:t>.</w:t>
      </w:r>
    </w:p>
    <w:p w14:paraId="50C044AA" w14:textId="77777777" w:rsidR="00EB7DDD" w:rsidRPr="00576D59" w:rsidRDefault="00EB7DDD" w:rsidP="00EC3728">
      <w:pPr>
        <w:jc w:val="both"/>
        <w:rPr>
          <w:sz w:val="20"/>
          <w:szCs w:val="20"/>
        </w:rPr>
      </w:pPr>
    </w:p>
    <w:p w14:paraId="7B1716E1" w14:textId="06DE97C9" w:rsidR="00EB7DDD" w:rsidRPr="00576D59" w:rsidRDefault="00EB7DDD" w:rsidP="00EC3728">
      <w:pPr>
        <w:jc w:val="both"/>
        <w:rPr>
          <w:sz w:val="20"/>
          <w:szCs w:val="20"/>
        </w:rPr>
      </w:pPr>
      <w:r w:rsidRPr="00576D59">
        <w:rPr>
          <w:sz w:val="20"/>
          <w:szCs w:val="20"/>
        </w:rPr>
        <w:t xml:space="preserve">A higher order document shall supersede a lower order document to the extent necessary to resolve any conflict or inconsistency. </w:t>
      </w:r>
    </w:p>
    <w:p w14:paraId="3FD5AFDF" w14:textId="77777777" w:rsidR="00CB46BC" w:rsidRPr="00576D59" w:rsidRDefault="00CB46BC" w:rsidP="00EC3728">
      <w:pPr>
        <w:jc w:val="both"/>
        <w:rPr>
          <w:b/>
          <w:sz w:val="20"/>
          <w:szCs w:val="20"/>
        </w:rPr>
      </w:pPr>
    </w:p>
    <w:p w14:paraId="03C8DADA" w14:textId="77777777" w:rsidR="006E486B" w:rsidRPr="00576D59" w:rsidRDefault="006E486B" w:rsidP="00EC3728">
      <w:pPr>
        <w:numPr>
          <w:ilvl w:val="0"/>
          <w:numId w:val="1"/>
        </w:numPr>
        <w:jc w:val="both"/>
        <w:rPr>
          <w:b/>
          <w:sz w:val="20"/>
          <w:szCs w:val="20"/>
        </w:rPr>
      </w:pPr>
      <w:r w:rsidRPr="00576D59">
        <w:rPr>
          <w:b/>
          <w:sz w:val="20"/>
          <w:szCs w:val="20"/>
        </w:rPr>
        <w:t>ENTIRE AGREEMENT</w:t>
      </w:r>
    </w:p>
    <w:p w14:paraId="4B8092B2" w14:textId="77777777" w:rsidR="006E486B" w:rsidRPr="00576D59" w:rsidRDefault="006E486B" w:rsidP="00EC3728">
      <w:pPr>
        <w:ind w:left="360"/>
        <w:jc w:val="both"/>
        <w:rPr>
          <w:b/>
          <w:sz w:val="20"/>
          <w:szCs w:val="20"/>
        </w:rPr>
      </w:pPr>
    </w:p>
    <w:p w14:paraId="1B8DC44D" w14:textId="77777777" w:rsidR="00576D59" w:rsidRDefault="002A46D8" w:rsidP="00576D59">
      <w:pPr>
        <w:jc w:val="both"/>
        <w:rPr>
          <w:sz w:val="20"/>
          <w:szCs w:val="20"/>
        </w:rPr>
      </w:pPr>
      <w:r w:rsidRPr="00576D59">
        <w:rPr>
          <w:sz w:val="20"/>
          <w:szCs w:val="20"/>
        </w:rPr>
        <w:t>This Agreement constitute</w:t>
      </w:r>
      <w:r w:rsidR="00A610C4" w:rsidRPr="00576D59">
        <w:rPr>
          <w:sz w:val="20"/>
          <w:szCs w:val="20"/>
        </w:rPr>
        <w:t>s</w:t>
      </w:r>
      <w:r w:rsidRPr="00576D59">
        <w:rPr>
          <w:sz w:val="20"/>
          <w:szCs w:val="20"/>
        </w:rPr>
        <w:t xml:space="preserve"> the entire agreement of the parties with respect to the subject matter herein</w:t>
      </w:r>
      <w:r w:rsidR="00A610C4" w:rsidRPr="00576D59">
        <w:rPr>
          <w:sz w:val="20"/>
          <w:szCs w:val="20"/>
        </w:rPr>
        <w:t xml:space="preserve"> and supersedes and replaces all prior negotiations, understandings, and agreements, written or oral, between the parties relating hereto</w:t>
      </w:r>
      <w:r w:rsidRPr="00576D59">
        <w:rPr>
          <w:sz w:val="20"/>
          <w:szCs w:val="20"/>
        </w:rPr>
        <w:t>.</w:t>
      </w:r>
      <w:r w:rsidR="00A610C4" w:rsidRPr="00576D59">
        <w:rPr>
          <w:sz w:val="20"/>
          <w:szCs w:val="20"/>
        </w:rPr>
        <w:t xml:space="preserve"> </w:t>
      </w:r>
      <w:r w:rsidRPr="00576D59">
        <w:rPr>
          <w:sz w:val="20"/>
          <w:szCs w:val="20"/>
        </w:rPr>
        <w:t xml:space="preserve">Any modification to </w:t>
      </w:r>
      <w:r w:rsidR="00E05055" w:rsidRPr="00576D59">
        <w:rPr>
          <w:sz w:val="20"/>
          <w:szCs w:val="20"/>
        </w:rPr>
        <w:t xml:space="preserve">this Agreement </w:t>
      </w:r>
      <w:r w:rsidRPr="00576D59">
        <w:rPr>
          <w:sz w:val="20"/>
          <w:szCs w:val="20"/>
        </w:rPr>
        <w:t xml:space="preserve">shall only be effective if it is in writing and signed by a duly authorized representative of Contractor and an authorized signatory of </w:t>
      </w:r>
      <w:r w:rsidR="003B20DD" w:rsidRPr="00576D59">
        <w:rPr>
          <w:sz w:val="20"/>
          <w:szCs w:val="20"/>
        </w:rPr>
        <w:t>MSU</w:t>
      </w:r>
      <w:r w:rsidRPr="00576D59">
        <w:rPr>
          <w:sz w:val="20"/>
          <w:szCs w:val="20"/>
        </w:rPr>
        <w:t xml:space="preserve">.  </w:t>
      </w:r>
      <w:r w:rsidR="00973DFE" w:rsidRPr="00576D59">
        <w:rPr>
          <w:sz w:val="20"/>
          <w:szCs w:val="20"/>
        </w:rPr>
        <w:t xml:space="preserve">Contractor acknowledges that it has thoroughly read </w:t>
      </w:r>
      <w:r w:rsidR="00B345D5" w:rsidRPr="00576D59">
        <w:rPr>
          <w:sz w:val="20"/>
          <w:szCs w:val="20"/>
        </w:rPr>
        <w:t xml:space="preserve">this Agreement and </w:t>
      </w:r>
      <w:r w:rsidR="00973DFE" w:rsidRPr="00576D59">
        <w:rPr>
          <w:sz w:val="20"/>
          <w:szCs w:val="20"/>
        </w:rPr>
        <w:t xml:space="preserve">all contract documents and has had the opportunity to receive competent advice and counsel necessary for it to form a full and complete understanding of all rights and obligations contained herein.  Accordingly, this Agreement shall not be construed or interpreted in favor of or against </w:t>
      </w:r>
      <w:r w:rsidR="003B20DD" w:rsidRPr="00576D59">
        <w:rPr>
          <w:sz w:val="20"/>
          <w:szCs w:val="20"/>
        </w:rPr>
        <w:t>MSU</w:t>
      </w:r>
      <w:r w:rsidR="00973DFE" w:rsidRPr="00576D59">
        <w:rPr>
          <w:sz w:val="20"/>
          <w:szCs w:val="20"/>
        </w:rPr>
        <w:t xml:space="preserve"> or Contractor </w:t>
      </w:r>
      <w:proofErr w:type="gramStart"/>
      <w:r w:rsidR="00973DFE" w:rsidRPr="00576D59">
        <w:rPr>
          <w:sz w:val="20"/>
          <w:szCs w:val="20"/>
        </w:rPr>
        <w:t>on the basis of</w:t>
      </w:r>
      <w:proofErr w:type="gramEnd"/>
      <w:r w:rsidR="00973DFE" w:rsidRPr="00576D59">
        <w:rPr>
          <w:sz w:val="20"/>
          <w:szCs w:val="20"/>
        </w:rPr>
        <w:t xml:space="preserve"> draftsmanship or preparation hereof.  </w:t>
      </w:r>
      <w:r w:rsidR="00B345D5" w:rsidRPr="00576D59">
        <w:rPr>
          <w:sz w:val="20"/>
          <w:szCs w:val="20"/>
        </w:rPr>
        <w:t xml:space="preserve">This </w:t>
      </w:r>
      <w:r w:rsidRPr="00576D59">
        <w:rPr>
          <w:sz w:val="20"/>
          <w:szCs w:val="20"/>
        </w:rPr>
        <w:t>Agreement may be executed in counterparts, each of which shall be deemed an original, but together shall constitute one and the same instrument.</w:t>
      </w:r>
    </w:p>
    <w:p w14:paraId="1610E287" w14:textId="77777777" w:rsidR="00576D59" w:rsidRDefault="00576D59" w:rsidP="00576D59">
      <w:pPr>
        <w:jc w:val="both"/>
        <w:rPr>
          <w:sz w:val="20"/>
          <w:szCs w:val="20"/>
        </w:rPr>
      </w:pPr>
    </w:p>
    <w:p w14:paraId="51542295" w14:textId="28B07F50" w:rsidR="007C2B4A" w:rsidRPr="00576D59" w:rsidRDefault="007C2B4A" w:rsidP="00576D59">
      <w:pPr>
        <w:jc w:val="both"/>
        <w:rPr>
          <w:sz w:val="20"/>
          <w:szCs w:val="20"/>
        </w:rPr>
      </w:pPr>
      <w:r w:rsidRPr="00576D59">
        <w:rPr>
          <w:b/>
          <w:sz w:val="20"/>
          <w:szCs w:val="20"/>
        </w:rPr>
        <w:t xml:space="preserve">WITNESS OUR SIGNATURES </w:t>
      </w:r>
      <w:r w:rsidRPr="00576D59">
        <w:rPr>
          <w:sz w:val="20"/>
          <w:szCs w:val="20"/>
        </w:rPr>
        <w:t>on the dates written below.</w:t>
      </w:r>
    </w:p>
    <w:p w14:paraId="0814ACA5" w14:textId="77777777" w:rsidR="00460C82" w:rsidRPr="00576D59" w:rsidRDefault="00460C82" w:rsidP="00EC3728">
      <w:pPr>
        <w:ind w:left="360" w:hanging="360"/>
        <w:rPr>
          <w:sz w:val="20"/>
          <w:szCs w:val="20"/>
        </w:rPr>
      </w:pPr>
    </w:p>
    <w:p w14:paraId="555108B4" w14:textId="7A1B0815" w:rsidR="00F24D36" w:rsidRDefault="007C2B4A" w:rsidP="00CD65D7">
      <w:pPr>
        <w:ind w:left="360" w:hanging="360"/>
        <w:rPr>
          <w:b/>
          <w:sz w:val="20"/>
          <w:szCs w:val="20"/>
        </w:rPr>
      </w:pPr>
      <w:r w:rsidRPr="00576D59">
        <w:rPr>
          <w:b/>
          <w:sz w:val="20"/>
          <w:szCs w:val="20"/>
        </w:rPr>
        <w:t>CONTRACTOR</w:t>
      </w:r>
    </w:p>
    <w:p w14:paraId="4F0B7A0D" w14:textId="77777777" w:rsidR="00301BB1" w:rsidRPr="00576D59" w:rsidRDefault="00301BB1" w:rsidP="00CD65D7">
      <w:pPr>
        <w:ind w:left="360" w:hanging="360"/>
        <w:rPr>
          <w:b/>
          <w:sz w:val="20"/>
          <w:szCs w:val="20"/>
        </w:rPr>
      </w:pPr>
    </w:p>
    <w:p w14:paraId="20C7C0C7" w14:textId="4186A430" w:rsidR="007C2B4A" w:rsidRPr="00576D59" w:rsidRDefault="007C2B4A" w:rsidP="00EC3728">
      <w:pPr>
        <w:rPr>
          <w:sz w:val="20"/>
          <w:szCs w:val="20"/>
        </w:rPr>
      </w:pPr>
      <w:r w:rsidRPr="00576D59">
        <w:rPr>
          <w:b/>
          <w:sz w:val="20"/>
          <w:szCs w:val="20"/>
        </w:rPr>
        <w:t>____________________________________</w:t>
      </w:r>
    </w:p>
    <w:p w14:paraId="4040B91C" w14:textId="0A7FF1EA" w:rsidR="00FF14C4" w:rsidRPr="00576D59" w:rsidRDefault="00460C82" w:rsidP="00CD65D7">
      <w:pPr>
        <w:ind w:left="360" w:hanging="360"/>
        <w:rPr>
          <w:sz w:val="20"/>
          <w:szCs w:val="20"/>
        </w:rPr>
      </w:pPr>
      <w:proofErr w:type="gramStart"/>
      <w:r w:rsidRPr="00576D59">
        <w:rPr>
          <w:sz w:val="20"/>
          <w:szCs w:val="20"/>
        </w:rPr>
        <w:t>By:</w:t>
      </w:r>
      <w:r w:rsidR="00CD65D7">
        <w:rPr>
          <w:b/>
          <w:bCs/>
          <w:sz w:val="20"/>
          <w:szCs w:val="20"/>
        </w:rPr>
        <w:t>_</w:t>
      </w:r>
      <w:proofErr w:type="gramEnd"/>
      <w:r w:rsidR="00CD65D7">
        <w:rPr>
          <w:b/>
          <w:bCs/>
          <w:sz w:val="20"/>
          <w:szCs w:val="20"/>
        </w:rPr>
        <w:t>________________________________</w:t>
      </w:r>
      <w:r w:rsidRPr="00576D59">
        <w:rPr>
          <w:sz w:val="20"/>
          <w:szCs w:val="20"/>
        </w:rPr>
        <w:t xml:space="preserve">  </w:t>
      </w:r>
    </w:p>
    <w:p w14:paraId="436FE0D5" w14:textId="697045CB" w:rsidR="00CD65D7" w:rsidRPr="00CD65D7" w:rsidRDefault="00460C82" w:rsidP="00CD65D7">
      <w:pPr>
        <w:ind w:left="360" w:hanging="360"/>
        <w:rPr>
          <w:sz w:val="20"/>
          <w:szCs w:val="20"/>
        </w:rPr>
      </w:pPr>
      <w:proofErr w:type="gramStart"/>
      <w:r w:rsidRPr="00576D59">
        <w:rPr>
          <w:sz w:val="20"/>
          <w:szCs w:val="20"/>
        </w:rPr>
        <w:t>Its:</w:t>
      </w:r>
      <w:r w:rsidR="00FF14C4" w:rsidRPr="00576D59">
        <w:rPr>
          <w:b/>
          <w:bCs/>
          <w:sz w:val="20"/>
          <w:szCs w:val="20"/>
        </w:rPr>
        <w:t>_</w:t>
      </w:r>
      <w:proofErr w:type="gramEnd"/>
      <w:r w:rsidR="00FF14C4" w:rsidRPr="00576D59">
        <w:rPr>
          <w:b/>
          <w:bCs/>
          <w:sz w:val="20"/>
          <w:szCs w:val="20"/>
        </w:rPr>
        <w:t>_________________________________</w:t>
      </w:r>
      <w:r w:rsidRPr="00576D59">
        <w:rPr>
          <w:b/>
          <w:bCs/>
          <w:sz w:val="20"/>
          <w:szCs w:val="20"/>
        </w:rPr>
        <w:t xml:space="preserve"> </w:t>
      </w:r>
      <w:r w:rsidRPr="00576D59">
        <w:rPr>
          <w:sz w:val="20"/>
          <w:szCs w:val="20"/>
        </w:rPr>
        <w:t xml:space="preserve"> </w:t>
      </w:r>
    </w:p>
    <w:p w14:paraId="0E6CF5B5" w14:textId="3C71D067" w:rsidR="007C2B4A" w:rsidRPr="00576D59" w:rsidRDefault="00CD65D7" w:rsidP="00EC3728">
      <w:pPr>
        <w:rPr>
          <w:sz w:val="20"/>
          <w:szCs w:val="20"/>
        </w:rPr>
      </w:pPr>
      <w:proofErr w:type="gramStart"/>
      <w:r>
        <w:rPr>
          <w:bCs/>
          <w:sz w:val="20"/>
          <w:szCs w:val="20"/>
        </w:rPr>
        <w:t>Date:</w:t>
      </w:r>
      <w:r w:rsidR="007C2B4A" w:rsidRPr="00576D59">
        <w:rPr>
          <w:b/>
          <w:sz w:val="20"/>
          <w:szCs w:val="20"/>
        </w:rPr>
        <w:t>_</w:t>
      </w:r>
      <w:proofErr w:type="gramEnd"/>
      <w:r w:rsidR="007C2B4A" w:rsidRPr="00576D59">
        <w:rPr>
          <w:b/>
          <w:sz w:val="20"/>
          <w:szCs w:val="20"/>
        </w:rPr>
        <w:t>________________________________</w:t>
      </w:r>
    </w:p>
    <w:p w14:paraId="3F21E3BD" w14:textId="77777777" w:rsidR="00460C82" w:rsidRPr="00576D59" w:rsidRDefault="00460C82" w:rsidP="00CD65D7">
      <w:pPr>
        <w:rPr>
          <w:sz w:val="20"/>
          <w:szCs w:val="20"/>
        </w:rPr>
      </w:pPr>
    </w:p>
    <w:p w14:paraId="122AB15D" w14:textId="77777777" w:rsidR="007C2B4A" w:rsidRDefault="003B20DD" w:rsidP="00EC3728">
      <w:pPr>
        <w:ind w:left="360" w:hanging="360"/>
        <w:rPr>
          <w:b/>
          <w:sz w:val="20"/>
          <w:szCs w:val="20"/>
        </w:rPr>
      </w:pPr>
      <w:r w:rsidRPr="00576D59">
        <w:rPr>
          <w:b/>
          <w:sz w:val="20"/>
          <w:szCs w:val="20"/>
        </w:rPr>
        <w:t xml:space="preserve">MISSISSIPPI STATE UNIVERSITY </w:t>
      </w:r>
    </w:p>
    <w:p w14:paraId="33774E1C" w14:textId="77777777" w:rsidR="00301BB1" w:rsidRPr="00576D59" w:rsidRDefault="00301BB1" w:rsidP="00EC3728">
      <w:pPr>
        <w:ind w:left="360" w:hanging="360"/>
        <w:rPr>
          <w:b/>
          <w:sz w:val="20"/>
          <w:szCs w:val="20"/>
        </w:rPr>
      </w:pPr>
    </w:p>
    <w:p w14:paraId="0AE2FF40" w14:textId="77777777" w:rsidR="006B6D14" w:rsidRPr="00576D59" w:rsidRDefault="006B6D14" w:rsidP="00EC3728">
      <w:pPr>
        <w:ind w:left="360" w:hanging="360"/>
        <w:rPr>
          <w:b/>
          <w:sz w:val="20"/>
          <w:szCs w:val="20"/>
        </w:rPr>
      </w:pPr>
    </w:p>
    <w:p w14:paraId="4166F226" w14:textId="77777777" w:rsidR="007C2B4A" w:rsidRPr="00576D59" w:rsidRDefault="007C2B4A" w:rsidP="00EC3728">
      <w:pPr>
        <w:rPr>
          <w:sz w:val="20"/>
          <w:szCs w:val="20"/>
        </w:rPr>
      </w:pPr>
      <w:r w:rsidRPr="00576D59">
        <w:rPr>
          <w:b/>
          <w:sz w:val="20"/>
          <w:szCs w:val="20"/>
        </w:rPr>
        <w:t>_____________________________________</w:t>
      </w:r>
    </w:p>
    <w:p w14:paraId="2564629D" w14:textId="627A1602" w:rsidR="007B252F" w:rsidRPr="00576D59" w:rsidRDefault="00301BB1" w:rsidP="00EC3728">
      <w:pPr>
        <w:ind w:left="360" w:hanging="360"/>
        <w:rPr>
          <w:sz w:val="20"/>
          <w:szCs w:val="20"/>
        </w:rPr>
      </w:pPr>
      <w:r>
        <w:rPr>
          <w:sz w:val="20"/>
          <w:szCs w:val="20"/>
        </w:rPr>
        <w:t>Jeremy Clay</w:t>
      </w:r>
    </w:p>
    <w:p w14:paraId="71CDAC32" w14:textId="7EF500AD" w:rsidR="003B20DD" w:rsidRPr="00576D59" w:rsidRDefault="00301BB1" w:rsidP="00301BB1">
      <w:pPr>
        <w:ind w:left="360" w:hanging="360"/>
        <w:rPr>
          <w:sz w:val="20"/>
          <w:szCs w:val="20"/>
        </w:rPr>
      </w:pPr>
      <w:r>
        <w:rPr>
          <w:sz w:val="20"/>
          <w:szCs w:val="20"/>
        </w:rPr>
        <w:t>Director of Contract Administration</w:t>
      </w:r>
    </w:p>
    <w:p w14:paraId="7E380DD4" w14:textId="428CBC10" w:rsidR="007C2B4A" w:rsidRPr="00576D59" w:rsidRDefault="00CD65D7" w:rsidP="00EC3728">
      <w:pPr>
        <w:rPr>
          <w:b/>
          <w:bCs/>
          <w:sz w:val="20"/>
          <w:szCs w:val="20"/>
        </w:rPr>
      </w:pPr>
      <w:proofErr w:type="gramStart"/>
      <w:r>
        <w:rPr>
          <w:sz w:val="20"/>
          <w:szCs w:val="20"/>
        </w:rPr>
        <w:t>Date:</w:t>
      </w:r>
      <w:r w:rsidR="007C2B4A" w:rsidRPr="00576D59">
        <w:rPr>
          <w:b/>
          <w:bCs/>
          <w:sz w:val="20"/>
          <w:szCs w:val="20"/>
        </w:rPr>
        <w:t>_</w:t>
      </w:r>
      <w:proofErr w:type="gramEnd"/>
      <w:r w:rsidR="007C2B4A" w:rsidRPr="00576D59">
        <w:rPr>
          <w:b/>
          <w:bCs/>
          <w:sz w:val="20"/>
          <w:szCs w:val="20"/>
        </w:rPr>
        <w:t>____________________________________</w:t>
      </w:r>
    </w:p>
    <w:p w14:paraId="265016A4" w14:textId="77777777" w:rsidR="00F24D36" w:rsidRPr="00576D59" w:rsidRDefault="00F24D36" w:rsidP="00CD65D7">
      <w:pPr>
        <w:rPr>
          <w:sz w:val="20"/>
          <w:szCs w:val="20"/>
        </w:rPr>
      </w:pPr>
    </w:p>
    <w:p w14:paraId="69816160" w14:textId="77777777" w:rsidR="00AB3DCF" w:rsidRPr="00576D59" w:rsidRDefault="00F24D36" w:rsidP="00EC3728">
      <w:pPr>
        <w:ind w:left="360" w:hanging="360"/>
        <w:jc w:val="center"/>
        <w:rPr>
          <w:b/>
          <w:sz w:val="20"/>
          <w:szCs w:val="20"/>
        </w:rPr>
      </w:pPr>
      <w:r w:rsidRPr="00576D59">
        <w:rPr>
          <w:sz w:val="20"/>
          <w:szCs w:val="20"/>
        </w:rPr>
        <w:br w:type="page"/>
      </w:r>
      <w:r w:rsidR="00AB3DCF" w:rsidRPr="00576D59">
        <w:rPr>
          <w:b/>
          <w:sz w:val="20"/>
          <w:szCs w:val="20"/>
        </w:rPr>
        <w:lastRenderedPageBreak/>
        <w:t>EXHIBIT A</w:t>
      </w:r>
    </w:p>
    <w:p w14:paraId="23818AE0" w14:textId="77777777" w:rsidR="00AB3DCF" w:rsidRPr="00576D59" w:rsidRDefault="00AB3DCF" w:rsidP="00EC3728">
      <w:pPr>
        <w:ind w:left="360" w:hanging="360"/>
        <w:rPr>
          <w:sz w:val="20"/>
          <w:szCs w:val="20"/>
        </w:rPr>
      </w:pPr>
    </w:p>
    <w:p w14:paraId="3BB9758A" w14:textId="77777777" w:rsidR="00AB3DCF" w:rsidRPr="00576D59" w:rsidRDefault="00AB3DCF" w:rsidP="00EC3728">
      <w:pPr>
        <w:jc w:val="center"/>
        <w:rPr>
          <w:b/>
          <w:sz w:val="20"/>
          <w:szCs w:val="20"/>
        </w:rPr>
      </w:pPr>
      <w:r w:rsidRPr="00576D59">
        <w:rPr>
          <w:b/>
          <w:sz w:val="20"/>
          <w:szCs w:val="20"/>
        </w:rPr>
        <w:t>STATEMENT OF WORK</w:t>
      </w:r>
    </w:p>
    <w:p w14:paraId="54DEF185" w14:textId="77777777" w:rsidR="00E60D01" w:rsidRPr="00576D59" w:rsidRDefault="00E60D01" w:rsidP="00EC3728">
      <w:pPr>
        <w:jc w:val="center"/>
        <w:rPr>
          <w:sz w:val="20"/>
          <w:szCs w:val="20"/>
        </w:rPr>
      </w:pPr>
    </w:p>
    <w:p w14:paraId="07E4529D" w14:textId="77777777" w:rsidR="00856704" w:rsidRPr="00576D59" w:rsidRDefault="00856704" w:rsidP="00EC3728">
      <w:pPr>
        <w:pStyle w:val="ListParagraph"/>
        <w:ind w:left="1080"/>
        <w:rPr>
          <w:b/>
          <w:sz w:val="20"/>
          <w:szCs w:val="20"/>
        </w:rPr>
      </w:pPr>
    </w:p>
    <w:p w14:paraId="5D41F599" w14:textId="77777777" w:rsidR="00856704" w:rsidRPr="00576D59" w:rsidRDefault="00856704" w:rsidP="00EC3728">
      <w:pPr>
        <w:rPr>
          <w:rFonts w:ascii="Arial" w:hAnsi="Arial" w:cs="Arial"/>
          <w:sz w:val="20"/>
          <w:szCs w:val="20"/>
        </w:rPr>
      </w:pPr>
    </w:p>
    <w:p w14:paraId="4677E0FF" w14:textId="77777777" w:rsidR="00F24D36" w:rsidRPr="00576D59" w:rsidRDefault="00AB3DCF" w:rsidP="00EC3728">
      <w:pPr>
        <w:jc w:val="center"/>
        <w:rPr>
          <w:b/>
          <w:sz w:val="20"/>
          <w:szCs w:val="20"/>
        </w:rPr>
      </w:pPr>
      <w:r w:rsidRPr="00576D59">
        <w:rPr>
          <w:sz w:val="20"/>
          <w:szCs w:val="20"/>
        </w:rPr>
        <w:br w:type="page"/>
      </w:r>
      <w:r w:rsidR="00F24D36" w:rsidRPr="00576D59">
        <w:rPr>
          <w:b/>
          <w:sz w:val="20"/>
          <w:szCs w:val="20"/>
        </w:rPr>
        <w:lastRenderedPageBreak/>
        <w:t xml:space="preserve">EXHIBIT </w:t>
      </w:r>
      <w:r w:rsidRPr="00576D59">
        <w:rPr>
          <w:b/>
          <w:sz w:val="20"/>
          <w:szCs w:val="20"/>
        </w:rPr>
        <w:t>B</w:t>
      </w:r>
    </w:p>
    <w:p w14:paraId="7FFF7E7C" w14:textId="77777777" w:rsidR="00F24D36" w:rsidRPr="00576D59" w:rsidRDefault="00F24D36" w:rsidP="00EC3728">
      <w:pPr>
        <w:ind w:left="360" w:hanging="360"/>
        <w:rPr>
          <w:sz w:val="20"/>
          <w:szCs w:val="20"/>
        </w:rPr>
      </w:pPr>
    </w:p>
    <w:p w14:paraId="07A451D0" w14:textId="112055BD" w:rsidR="00F24D36" w:rsidRPr="00576D59" w:rsidRDefault="00CD65D7" w:rsidP="00EC3728">
      <w:pPr>
        <w:jc w:val="center"/>
        <w:rPr>
          <w:b/>
          <w:sz w:val="20"/>
          <w:szCs w:val="20"/>
        </w:rPr>
      </w:pPr>
      <w:r>
        <w:rPr>
          <w:b/>
          <w:sz w:val="20"/>
          <w:szCs w:val="20"/>
        </w:rPr>
        <w:t xml:space="preserve">RATE </w:t>
      </w:r>
      <w:r w:rsidR="00973DFE" w:rsidRPr="00576D59">
        <w:rPr>
          <w:b/>
          <w:sz w:val="20"/>
          <w:szCs w:val="20"/>
        </w:rPr>
        <w:t>FOR</w:t>
      </w:r>
      <w:r w:rsidR="006439D8" w:rsidRPr="00576D59">
        <w:rPr>
          <w:b/>
          <w:sz w:val="20"/>
          <w:szCs w:val="20"/>
        </w:rPr>
        <w:t xml:space="preserve"> SERVICES</w:t>
      </w:r>
    </w:p>
    <w:p w14:paraId="45E3484B" w14:textId="77777777" w:rsidR="006439D8" w:rsidRPr="00576D59" w:rsidRDefault="006439D8" w:rsidP="006439D8">
      <w:pPr>
        <w:jc w:val="both"/>
        <w:rPr>
          <w:b/>
          <w:sz w:val="20"/>
          <w:szCs w:val="20"/>
        </w:rPr>
      </w:pPr>
    </w:p>
    <w:p w14:paraId="3B5933C6" w14:textId="77777777" w:rsidR="007B252F" w:rsidRDefault="007B252F" w:rsidP="006439D8">
      <w:pPr>
        <w:jc w:val="both"/>
        <w:rPr>
          <w:b/>
        </w:rPr>
      </w:pPr>
    </w:p>
    <w:sectPr w:rsidR="007B252F" w:rsidSect="00CD65D7">
      <w:footerReference w:type="default" r:id="rId10"/>
      <w:footerReference w:type="first" r:id="rId11"/>
      <w:type w:val="continuous"/>
      <w:pgSz w:w="12240" w:h="15840"/>
      <w:pgMar w:top="1440" w:right="1170" w:bottom="1440" w:left="135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956A" w14:textId="77777777" w:rsidR="008E0DF0" w:rsidRDefault="008E0DF0" w:rsidP="00681C39">
      <w:r>
        <w:separator/>
      </w:r>
    </w:p>
  </w:endnote>
  <w:endnote w:type="continuationSeparator" w:id="0">
    <w:p w14:paraId="45E6596A" w14:textId="77777777" w:rsidR="008E0DF0" w:rsidRDefault="008E0DF0" w:rsidP="0068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9BEA" w14:textId="77777777" w:rsidR="00460C82" w:rsidRDefault="00460C82" w:rsidP="00E80EEC">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84271">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84271">
      <w:rPr>
        <w:b/>
        <w:bCs/>
        <w:noProof/>
      </w:rPr>
      <w:t>14</w:t>
    </w:r>
    <w:r>
      <w:rPr>
        <w:b/>
        <w:bCs/>
      </w:rPr>
      <w:fldChar w:fldCharType="end"/>
    </w:r>
  </w:p>
  <w:p w14:paraId="46DD52DF" w14:textId="77777777" w:rsidR="00E80EEC" w:rsidRPr="00E80EEC" w:rsidRDefault="00E80EEC" w:rsidP="00E80EEC">
    <w:pPr>
      <w:pStyle w:val="Footer"/>
      <w:rPr>
        <w:sz w:val="16"/>
        <w:lang w:val="en-US"/>
      </w:rPr>
    </w:pPr>
    <w:r w:rsidRPr="00E80EEC">
      <w:rPr>
        <w:bCs/>
        <w:sz w:val="16"/>
        <w:lang w:val="en-US"/>
      </w:rPr>
      <w:t xml:space="preserve">rev </w:t>
    </w:r>
    <w:r w:rsidR="004A2DC4">
      <w:rPr>
        <w:bCs/>
        <w:sz w:val="16"/>
        <w:lang w:val="en-US"/>
      </w:rPr>
      <w:t>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54BD" w14:textId="77777777" w:rsidR="00B849D2" w:rsidRDefault="00B849D2" w:rsidP="00B849D2">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E80EE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80EEC">
      <w:rPr>
        <w:b/>
        <w:bCs/>
        <w:noProof/>
      </w:rPr>
      <w:t>15</w:t>
    </w:r>
    <w:r>
      <w:rPr>
        <w:b/>
        <w:bCs/>
      </w:rPr>
      <w:fldChar w:fldCharType="end"/>
    </w:r>
  </w:p>
  <w:p w14:paraId="351C8890" w14:textId="77777777" w:rsidR="00E80EEC" w:rsidRPr="00E80EEC" w:rsidRDefault="00E80EEC" w:rsidP="00E80EEC">
    <w:pPr>
      <w:pStyle w:val="Footer"/>
      <w:rPr>
        <w:sz w:val="16"/>
        <w:lang w:val="en-US"/>
      </w:rPr>
    </w:pPr>
    <w:r w:rsidRPr="00E80EEC">
      <w:rPr>
        <w:bCs/>
        <w:sz w:val="16"/>
        <w:lang w:val="en-US"/>
      </w:rPr>
      <w:t>rev 2.15.2022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31E6" w14:textId="77777777" w:rsidR="008E0DF0" w:rsidRDefault="008E0DF0" w:rsidP="00681C39">
      <w:r>
        <w:separator/>
      </w:r>
    </w:p>
  </w:footnote>
  <w:footnote w:type="continuationSeparator" w:id="0">
    <w:p w14:paraId="78E220F0" w14:textId="77777777" w:rsidR="008E0DF0" w:rsidRDefault="008E0DF0" w:rsidP="0068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310"/>
    <w:multiLevelType w:val="hybridMultilevel"/>
    <w:tmpl w:val="4C12C0B8"/>
    <w:lvl w:ilvl="0" w:tplc="7AEADE8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75455"/>
    <w:multiLevelType w:val="hybridMultilevel"/>
    <w:tmpl w:val="21309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FD649D"/>
    <w:multiLevelType w:val="multilevel"/>
    <w:tmpl w:val="FA6ED0D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924A32"/>
    <w:multiLevelType w:val="hybridMultilevel"/>
    <w:tmpl w:val="CC0A5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80FDC"/>
    <w:multiLevelType w:val="hybridMultilevel"/>
    <w:tmpl w:val="1F74FB9A"/>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22F53ACF"/>
    <w:multiLevelType w:val="multilevel"/>
    <w:tmpl w:val="8F5E7D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3B7C08"/>
    <w:multiLevelType w:val="hybridMultilevel"/>
    <w:tmpl w:val="E24E8D4C"/>
    <w:lvl w:ilvl="0" w:tplc="7AEAD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453A61"/>
    <w:multiLevelType w:val="hybridMultilevel"/>
    <w:tmpl w:val="13EED3C8"/>
    <w:lvl w:ilvl="0" w:tplc="54D61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4C4305"/>
    <w:multiLevelType w:val="multilevel"/>
    <w:tmpl w:val="D4985AE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5313CE3"/>
    <w:multiLevelType w:val="hybridMultilevel"/>
    <w:tmpl w:val="B41C3BE4"/>
    <w:lvl w:ilvl="0" w:tplc="58A049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D81B04"/>
    <w:multiLevelType w:val="hybridMultilevel"/>
    <w:tmpl w:val="016E1590"/>
    <w:lvl w:ilvl="0" w:tplc="7AEADE8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A14A26"/>
    <w:multiLevelType w:val="hybridMultilevel"/>
    <w:tmpl w:val="429E33BC"/>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5B494249"/>
    <w:multiLevelType w:val="hybridMultilevel"/>
    <w:tmpl w:val="7304F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3259E"/>
    <w:multiLevelType w:val="multilevel"/>
    <w:tmpl w:val="167C0FF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6F810809"/>
    <w:multiLevelType w:val="hybridMultilevel"/>
    <w:tmpl w:val="CEB22514"/>
    <w:lvl w:ilvl="0" w:tplc="C68C8D6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71730E1A"/>
    <w:multiLevelType w:val="hybridMultilevel"/>
    <w:tmpl w:val="2BEE9B3A"/>
    <w:lvl w:ilvl="0" w:tplc="2C5C0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D7D7D"/>
    <w:multiLevelType w:val="hybridMultilevel"/>
    <w:tmpl w:val="0D746002"/>
    <w:lvl w:ilvl="0" w:tplc="2E98C5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F945D7"/>
    <w:multiLevelType w:val="hybridMultilevel"/>
    <w:tmpl w:val="E24E8D4C"/>
    <w:lvl w:ilvl="0" w:tplc="7AEADE8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781802"/>
    <w:multiLevelType w:val="hybridMultilevel"/>
    <w:tmpl w:val="22F67994"/>
    <w:lvl w:ilvl="0" w:tplc="C7049496">
      <w:start w:val="1"/>
      <w:numFmt w:val="decimal"/>
      <w:lvlText w:val="%1."/>
      <w:lvlJc w:val="left"/>
      <w:pPr>
        <w:tabs>
          <w:tab w:val="num" w:pos="360"/>
        </w:tabs>
        <w:ind w:left="360" w:hanging="360"/>
      </w:pPr>
      <w:rPr>
        <w:b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0956787">
    <w:abstractNumId w:val="0"/>
  </w:num>
  <w:num w:numId="2" w16cid:durableId="1420055483">
    <w:abstractNumId w:val="6"/>
  </w:num>
  <w:num w:numId="3" w16cid:durableId="1685979293">
    <w:abstractNumId w:val="18"/>
  </w:num>
  <w:num w:numId="4" w16cid:durableId="1069887915">
    <w:abstractNumId w:val="16"/>
  </w:num>
  <w:num w:numId="5" w16cid:durableId="830558617">
    <w:abstractNumId w:val="3"/>
  </w:num>
  <w:num w:numId="6" w16cid:durableId="421875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4821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54307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4863892">
    <w:abstractNumId w:val="9"/>
  </w:num>
  <w:num w:numId="10" w16cid:durableId="924143745">
    <w:abstractNumId w:val="1"/>
  </w:num>
  <w:num w:numId="11" w16cid:durableId="980964222">
    <w:abstractNumId w:val="2"/>
  </w:num>
  <w:num w:numId="12" w16cid:durableId="1495683740">
    <w:abstractNumId w:val="13"/>
  </w:num>
  <w:num w:numId="13" w16cid:durableId="1801873980">
    <w:abstractNumId w:val="8"/>
  </w:num>
  <w:num w:numId="14" w16cid:durableId="1417357708">
    <w:abstractNumId w:val="1"/>
  </w:num>
  <w:num w:numId="15" w16cid:durableId="253516978">
    <w:abstractNumId w:val="5"/>
  </w:num>
  <w:num w:numId="16" w16cid:durableId="1807160350">
    <w:abstractNumId w:val="17"/>
  </w:num>
  <w:num w:numId="17" w16cid:durableId="2022125166">
    <w:abstractNumId w:val="10"/>
  </w:num>
  <w:num w:numId="18" w16cid:durableId="1643466359">
    <w:abstractNumId w:val="12"/>
  </w:num>
  <w:num w:numId="19" w16cid:durableId="1805272740">
    <w:abstractNumId w:val="15"/>
  </w:num>
  <w:num w:numId="20" w16cid:durableId="2018606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0F0"/>
    <w:rsid w:val="00014A2A"/>
    <w:rsid w:val="00040958"/>
    <w:rsid w:val="00043BC4"/>
    <w:rsid w:val="00052D83"/>
    <w:rsid w:val="0007051C"/>
    <w:rsid w:val="000707E8"/>
    <w:rsid w:val="00075F21"/>
    <w:rsid w:val="00081D53"/>
    <w:rsid w:val="00082E5A"/>
    <w:rsid w:val="00085A48"/>
    <w:rsid w:val="0009408C"/>
    <w:rsid w:val="00097E50"/>
    <w:rsid w:val="000A0F2C"/>
    <w:rsid w:val="000C77B4"/>
    <w:rsid w:val="000E14DE"/>
    <w:rsid w:val="000E3E45"/>
    <w:rsid w:val="000F1A4E"/>
    <w:rsid w:val="001070B0"/>
    <w:rsid w:val="00117A76"/>
    <w:rsid w:val="001254A6"/>
    <w:rsid w:val="001263F7"/>
    <w:rsid w:val="00136A34"/>
    <w:rsid w:val="001425A3"/>
    <w:rsid w:val="00143FA6"/>
    <w:rsid w:val="00144535"/>
    <w:rsid w:val="00151A50"/>
    <w:rsid w:val="001673A0"/>
    <w:rsid w:val="00184271"/>
    <w:rsid w:val="00192F1C"/>
    <w:rsid w:val="001A6D82"/>
    <w:rsid w:val="001B7CEF"/>
    <w:rsid w:val="001C6DAB"/>
    <w:rsid w:val="001E1CDE"/>
    <w:rsid w:val="001F2D16"/>
    <w:rsid w:val="001F5D22"/>
    <w:rsid w:val="001F75C7"/>
    <w:rsid w:val="00201A91"/>
    <w:rsid w:val="0021084C"/>
    <w:rsid w:val="00231DA8"/>
    <w:rsid w:val="00233F2F"/>
    <w:rsid w:val="00240C2E"/>
    <w:rsid w:val="0025392F"/>
    <w:rsid w:val="00254B9A"/>
    <w:rsid w:val="00255668"/>
    <w:rsid w:val="0026029E"/>
    <w:rsid w:val="00264229"/>
    <w:rsid w:val="00267571"/>
    <w:rsid w:val="002A46D8"/>
    <w:rsid w:val="002B087F"/>
    <w:rsid w:val="002B23EB"/>
    <w:rsid w:val="002B3E11"/>
    <w:rsid w:val="002C22E7"/>
    <w:rsid w:val="002D24DC"/>
    <w:rsid w:val="002E6AD8"/>
    <w:rsid w:val="00301BB1"/>
    <w:rsid w:val="00310AFF"/>
    <w:rsid w:val="00336149"/>
    <w:rsid w:val="00363379"/>
    <w:rsid w:val="00363399"/>
    <w:rsid w:val="00381E7F"/>
    <w:rsid w:val="003837AD"/>
    <w:rsid w:val="00386E08"/>
    <w:rsid w:val="003942C8"/>
    <w:rsid w:val="003B20DD"/>
    <w:rsid w:val="003C07E3"/>
    <w:rsid w:val="003D323B"/>
    <w:rsid w:val="003E5602"/>
    <w:rsid w:val="003E78B1"/>
    <w:rsid w:val="003F6C34"/>
    <w:rsid w:val="00404D9E"/>
    <w:rsid w:val="00410458"/>
    <w:rsid w:val="00430650"/>
    <w:rsid w:val="00431AEA"/>
    <w:rsid w:val="0043305D"/>
    <w:rsid w:val="00442173"/>
    <w:rsid w:val="00442A9A"/>
    <w:rsid w:val="00446EF8"/>
    <w:rsid w:val="00460C82"/>
    <w:rsid w:val="00466B50"/>
    <w:rsid w:val="004802B8"/>
    <w:rsid w:val="0048634E"/>
    <w:rsid w:val="0049378B"/>
    <w:rsid w:val="00494B39"/>
    <w:rsid w:val="004A2DC4"/>
    <w:rsid w:val="004A42E3"/>
    <w:rsid w:val="004B0679"/>
    <w:rsid w:val="004C7353"/>
    <w:rsid w:val="004D10F0"/>
    <w:rsid w:val="004E3455"/>
    <w:rsid w:val="004E4D34"/>
    <w:rsid w:val="00514A1E"/>
    <w:rsid w:val="00555AD6"/>
    <w:rsid w:val="00576D59"/>
    <w:rsid w:val="00583A3F"/>
    <w:rsid w:val="00583C62"/>
    <w:rsid w:val="005901CA"/>
    <w:rsid w:val="005948EF"/>
    <w:rsid w:val="00595F95"/>
    <w:rsid w:val="005A58AA"/>
    <w:rsid w:val="005B07D7"/>
    <w:rsid w:val="005B1827"/>
    <w:rsid w:val="005B6783"/>
    <w:rsid w:val="005D2BED"/>
    <w:rsid w:val="005E08BC"/>
    <w:rsid w:val="005E6744"/>
    <w:rsid w:val="005F26B4"/>
    <w:rsid w:val="005F4D4C"/>
    <w:rsid w:val="00605C41"/>
    <w:rsid w:val="0062427D"/>
    <w:rsid w:val="006439D8"/>
    <w:rsid w:val="0065657C"/>
    <w:rsid w:val="00674FEF"/>
    <w:rsid w:val="006817EA"/>
    <w:rsid w:val="00681C39"/>
    <w:rsid w:val="006879D2"/>
    <w:rsid w:val="0069034E"/>
    <w:rsid w:val="00694321"/>
    <w:rsid w:val="00697D67"/>
    <w:rsid w:val="006A3E54"/>
    <w:rsid w:val="006A7F8C"/>
    <w:rsid w:val="006B6D14"/>
    <w:rsid w:val="006C0043"/>
    <w:rsid w:val="006E486B"/>
    <w:rsid w:val="006F2292"/>
    <w:rsid w:val="006F277E"/>
    <w:rsid w:val="006F3CE9"/>
    <w:rsid w:val="007009F7"/>
    <w:rsid w:val="00701A9A"/>
    <w:rsid w:val="007027E9"/>
    <w:rsid w:val="0071086B"/>
    <w:rsid w:val="00710FD1"/>
    <w:rsid w:val="00722187"/>
    <w:rsid w:val="00723FF4"/>
    <w:rsid w:val="00740842"/>
    <w:rsid w:val="007A3AAD"/>
    <w:rsid w:val="007A7370"/>
    <w:rsid w:val="007B252F"/>
    <w:rsid w:val="007C2B4A"/>
    <w:rsid w:val="007C56CD"/>
    <w:rsid w:val="007D62E0"/>
    <w:rsid w:val="007E1FEF"/>
    <w:rsid w:val="007E3DD1"/>
    <w:rsid w:val="007E4A30"/>
    <w:rsid w:val="007F220E"/>
    <w:rsid w:val="007F48B6"/>
    <w:rsid w:val="0080747F"/>
    <w:rsid w:val="00813B81"/>
    <w:rsid w:val="00822196"/>
    <w:rsid w:val="00837D35"/>
    <w:rsid w:val="0084627B"/>
    <w:rsid w:val="008500D1"/>
    <w:rsid w:val="00856704"/>
    <w:rsid w:val="00860C92"/>
    <w:rsid w:val="008704A6"/>
    <w:rsid w:val="00875059"/>
    <w:rsid w:val="00880844"/>
    <w:rsid w:val="00884DC0"/>
    <w:rsid w:val="00890249"/>
    <w:rsid w:val="00891CBC"/>
    <w:rsid w:val="008B32BE"/>
    <w:rsid w:val="008B712E"/>
    <w:rsid w:val="008C7430"/>
    <w:rsid w:val="008D0A33"/>
    <w:rsid w:val="008D5EFE"/>
    <w:rsid w:val="008E0DF0"/>
    <w:rsid w:val="008E2BFD"/>
    <w:rsid w:val="008E6125"/>
    <w:rsid w:val="009048E8"/>
    <w:rsid w:val="00913B06"/>
    <w:rsid w:val="00914360"/>
    <w:rsid w:val="00914DBC"/>
    <w:rsid w:val="00920F73"/>
    <w:rsid w:val="00937C6A"/>
    <w:rsid w:val="009534D5"/>
    <w:rsid w:val="00954573"/>
    <w:rsid w:val="009669CC"/>
    <w:rsid w:val="00973DFE"/>
    <w:rsid w:val="00987974"/>
    <w:rsid w:val="00995F37"/>
    <w:rsid w:val="00997E00"/>
    <w:rsid w:val="009A205B"/>
    <w:rsid w:val="009B1EA3"/>
    <w:rsid w:val="009E3937"/>
    <w:rsid w:val="009E5A27"/>
    <w:rsid w:val="009E71E1"/>
    <w:rsid w:val="009F08B5"/>
    <w:rsid w:val="009F2ECB"/>
    <w:rsid w:val="00A147E0"/>
    <w:rsid w:val="00A1508F"/>
    <w:rsid w:val="00A160CA"/>
    <w:rsid w:val="00A22448"/>
    <w:rsid w:val="00A30784"/>
    <w:rsid w:val="00A33EC3"/>
    <w:rsid w:val="00A610C4"/>
    <w:rsid w:val="00A66AB4"/>
    <w:rsid w:val="00A804B8"/>
    <w:rsid w:val="00A84278"/>
    <w:rsid w:val="00AB2566"/>
    <w:rsid w:val="00AB3DCF"/>
    <w:rsid w:val="00AC6989"/>
    <w:rsid w:val="00AD44FC"/>
    <w:rsid w:val="00AE2797"/>
    <w:rsid w:val="00AE5364"/>
    <w:rsid w:val="00AE6A85"/>
    <w:rsid w:val="00AF0AE7"/>
    <w:rsid w:val="00B06C02"/>
    <w:rsid w:val="00B24F64"/>
    <w:rsid w:val="00B345D5"/>
    <w:rsid w:val="00B4201E"/>
    <w:rsid w:val="00B617EC"/>
    <w:rsid w:val="00B67A1B"/>
    <w:rsid w:val="00B76158"/>
    <w:rsid w:val="00B801CE"/>
    <w:rsid w:val="00B849D2"/>
    <w:rsid w:val="00B85E65"/>
    <w:rsid w:val="00BA1451"/>
    <w:rsid w:val="00BA694B"/>
    <w:rsid w:val="00BB2B87"/>
    <w:rsid w:val="00BB35CE"/>
    <w:rsid w:val="00BC586E"/>
    <w:rsid w:val="00BE0C83"/>
    <w:rsid w:val="00BE6CAE"/>
    <w:rsid w:val="00BF44B7"/>
    <w:rsid w:val="00BF6711"/>
    <w:rsid w:val="00C15873"/>
    <w:rsid w:val="00C1762A"/>
    <w:rsid w:val="00C407FB"/>
    <w:rsid w:val="00C537A9"/>
    <w:rsid w:val="00C72779"/>
    <w:rsid w:val="00C7544B"/>
    <w:rsid w:val="00C7560B"/>
    <w:rsid w:val="00C866F5"/>
    <w:rsid w:val="00CB46BC"/>
    <w:rsid w:val="00CB50D2"/>
    <w:rsid w:val="00CC1D04"/>
    <w:rsid w:val="00CD3DF5"/>
    <w:rsid w:val="00CD65D7"/>
    <w:rsid w:val="00CE0079"/>
    <w:rsid w:val="00CE7371"/>
    <w:rsid w:val="00CF6CF7"/>
    <w:rsid w:val="00D0301A"/>
    <w:rsid w:val="00D20EE5"/>
    <w:rsid w:val="00D22B5A"/>
    <w:rsid w:val="00D23C73"/>
    <w:rsid w:val="00D27814"/>
    <w:rsid w:val="00D5013B"/>
    <w:rsid w:val="00D63836"/>
    <w:rsid w:val="00D662B1"/>
    <w:rsid w:val="00D75207"/>
    <w:rsid w:val="00D773B4"/>
    <w:rsid w:val="00D93E13"/>
    <w:rsid w:val="00D9689D"/>
    <w:rsid w:val="00DA0376"/>
    <w:rsid w:val="00DA560F"/>
    <w:rsid w:val="00DB6067"/>
    <w:rsid w:val="00DC6AC1"/>
    <w:rsid w:val="00DE080C"/>
    <w:rsid w:val="00DE5936"/>
    <w:rsid w:val="00DF3232"/>
    <w:rsid w:val="00DF509D"/>
    <w:rsid w:val="00DF52D3"/>
    <w:rsid w:val="00E008AC"/>
    <w:rsid w:val="00E0220C"/>
    <w:rsid w:val="00E05055"/>
    <w:rsid w:val="00E06C83"/>
    <w:rsid w:val="00E15B64"/>
    <w:rsid w:val="00E21366"/>
    <w:rsid w:val="00E2691D"/>
    <w:rsid w:val="00E27810"/>
    <w:rsid w:val="00E4205C"/>
    <w:rsid w:val="00E53BDB"/>
    <w:rsid w:val="00E60D01"/>
    <w:rsid w:val="00E63F56"/>
    <w:rsid w:val="00E71643"/>
    <w:rsid w:val="00E80EEC"/>
    <w:rsid w:val="00E81A5E"/>
    <w:rsid w:val="00E8608E"/>
    <w:rsid w:val="00E87E3B"/>
    <w:rsid w:val="00E9539F"/>
    <w:rsid w:val="00E95414"/>
    <w:rsid w:val="00E977F6"/>
    <w:rsid w:val="00EB294D"/>
    <w:rsid w:val="00EB6089"/>
    <w:rsid w:val="00EB7DDD"/>
    <w:rsid w:val="00EC3728"/>
    <w:rsid w:val="00EC5BC8"/>
    <w:rsid w:val="00EF7550"/>
    <w:rsid w:val="00F115D8"/>
    <w:rsid w:val="00F23B49"/>
    <w:rsid w:val="00F24D36"/>
    <w:rsid w:val="00F44E33"/>
    <w:rsid w:val="00F5045C"/>
    <w:rsid w:val="00F64995"/>
    <w:rsid w:val="00F65B0F"/>
    <w:rsid w:val="00F8311C"/>
    <w:rsid w:val="00F871AB"/>
    <w:rsid w:val="00F93035"/>
    <w:rsid w:val="00FC297A"/>
    <w:rsid w:val="00FD09B6"/>
    <w:rsid w:val="00FD2437"/>
    <w:rsid w:val="00FE067F"/>
    <w:rsid w:val="00FF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37F87"/>
  <w15:chartTrackingRefBased/>
  <w15:docId w15:val="{F449D1D7-033B-0A43-89F3-56FF3F35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D36"/>
    <w:rPr>
      <w:sz w:val="24"/>
      <w:szCs w:val="24"/>
    </w:rPr>
  </w:style>
  <w:style w:type="paragraph" w:styleId="Heading1">
    <w:name w:val="heading 1"/>
    <w:basedOn w:val="Normal"/>
    <w:next w:val="Normal"/>
    <w:link w:val="Heading1Char"/>
    <w:qFormat/>
    <w:rsid w:val="00BA1451"/>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qFormat/>
    <w:rsid w:val="00BA1451"/>
    <w:pPr>
      <w:keepNex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1C39"/>
    <w:pPr>
      <w:tabs>
        <w:tab w:val="center" w:pos="4680"/>
        <w:tab w:val="right" w:pos="9360"/>
      </w:tabs>
    </w:pPr>
    <w:rPr>
      <w:lang w:val="x-none" w:eastAsia="x-none"/>
    </w:rPr>
  </w:style>
  <w:style w:type="character" w:customStyle="1" w:styleId="HeaderChar">
    <w:name w:val="Header Char"/>
    <w:link w:val="Header"/>
    <w:rsid w:val="00681C39"/>
    <w:rPr>
      <w:sz w:val="24"/>
      <w:szCs w:val="24"/>
    </w:rPr>
  </w:style>
  <w:style w:type="paragraph" w:styleId="Footer">
    <w:name w:val="footer"/>
    <w:basedOn w:val="Normal"/>
    <w:link w:val="FooterChar"/>
    <w:uiPriority w:val="99"/>
    <w:rsid w:val="00681C39"/>
    <w:pPr>
      <w:tabs>
        <w:tab w:val="center" w:pos="4680"/>
        <w:tab w:val="right" w:pos="9360"/>
      </w:tabs>
    </w:pPr>
    <w:rPr>
      <w:lang w:val="x-none" w:eastAsia="x-none"/>
    </w:rPr>
  </w:style>
  <w:style w:type="character" w:customStyle="1" w:styleId="FooterChar">
    <w:name w:val="Footer Char"/>
    <w:link w:val="Footer"/>
    <w:uiPriority w:val="99"/>
    <w:rsid w:val="00681C39"/>
    <w:rPr>
      <w:sz w:val="24"/>
      <w:szCs w:val="24"/>
    </w:rPr>
  </w:style>
  <w:style w:type="paragraph" w:styleId="BalloonText">
    <w:name w:val="Balloon Text"/>
    <w:basedOn w:val="Normal"/>
    <w:link w:val="BalloonTextChar"/>
    <w:rsid w:val="00681C39"/>
    <w:rPr>
      <w:rFonts w:ascii="Tahoma" w:hAnsi="Tahoma"/>
      <w:sz w:val="16"/>
      <w:szCs w:val="16"/>
      <w:lang w:val="x-none" w:eastAsia="x-none"/>
    </w:rPr>
  </w:style>
  <w:style w:type="character" w:customStyle="1" w:styleId="BalloonTextChar">
    <w:name w:val="Balloon Text Char"/>
    <w:link w:val="BalloonText"/>
    <w:rsid w:val="00681C39"/>
    <w:rPr>
      <w:rFonts w:ascii="Tahoma" w:hAnsi="Tahoma" w:cs="Tahoma"/>
      <w:sz w:val="16"/>
      <w:szCs w:val="16"/>
    </w:rPr>
  </w:style>
  <w:style w:type="character" w:styleId="CommentReference">
    <w:name w:val="annotation reference"/>
    <w:rsid w:val="006439D8"/>
    <w:rPr>
      <w:sz w:val="16"/>
      <w:szCs w:val="16"/>
    </w:rPr>
  </w:style>
  <w:style w:type="paragraph" w:styleId="CommentText">
    <w:name w:val="annotation text"/>
    <w:basedOn w:val="Normal"/>
    <w:link w:val="CommentTextChar"/>
    <w:rsid w:val="006439D8"/>
    <w:rPr>
      <w:sz w:val="20"/>
      <w:szCs w:val="20"/>
    </w:rPr>
  </w:style>
  <w:style w:type="character" w:customStyle="1" w:styleId="CommentTextChar">
    <w:name w:val="Comment Text Char"/>
    <w:basedOn w:val="DefaultParagraphFont"/>
    <w:link w:val="CommentText"/>
    <w:rsid w:val="006439D8"/>
  </w:style>
  <w:style w:type="paragraph" w:styleId="ListParagraph">
    <w:name w:val="List Paragraph"/>
    <w:basedOn w:val="Normal"/>
    <w:uiPriority w:val="34"/>
    <w:qFormat/>
    <w:rsid w:val="009F2ECB"/>
    <w:pPr>
      <w:ind w:left="720"/>
    </w:pPr>
  </w:style>
  <w:style w:type="paragraph" w:styleId="CommentSubject">
    <w:name w:val="annotation subject"/>
    <w:basedOn w:val="CommentText"/>
    <w:next w:val="CommentText"/>
    <w:link w:val="CommentSubjectChar"/>
    <w:rsid w:val="00446EF8"/>
    <w:rPr>
      <w:b/>
      <w:bCs/>
    </w:rPr>
  </w:style>
  <w:style w:type="character" w:customStyle="1" w:styleId="CommentSubjectChar">
    <w:name w:val="Comment Subject Char"/>
    <w:link w:val="CommentSubject"/>
    <w:rsid w:val="00446EF8"/>
    <w:rPr>
      <w:b/>
      <w:bCs/>
    </w:rPr>
  </w:style>
  <w:style w:type="paragraph" w:customStyle="1" w:styleId="Default">
    <w:name w:val="Default"/>
    <w:rsid w:val="00AC6989"/>
    <w:pPr>
      <w:autoSpaceDE w:val="0"/>
      <w:autoSpaceDN w:val="0"/>
      <w:adjustRightInd w:val="0"/>
    </w:pPr>
    <w:rPr>
      <w:rFonts w:eastAsia="Calibri"/>
      <w:color w:val="000000"/>
      <w:sz w:val="24"/>
      <w:szCs w:val="24"/>
    </w:rPr>
  </w:style>
  <w:style w:type="character" w:customStyle="1" w:styleId="Heading1Char">
    <w:name w:val="Heading 1 Char"/>
    <w:link w:val="Heading1"/>
    <w:rsid w:val="00BA1451"/>
    <w:rPr>
      <w:rFonts w:ascii="Cambria" w:hAnsi="Cambria"/>
      <w:color w:val="365F91"/>
      <w:sz w:val="32"/>
      <w:szCs w:val="32"/>
    </w:rPr>
  </w:style>
  <w:style w:type="character" w:customStyle="1" w:styleId="Heading2Char">
    <w:name w:val="Heading 2 Char"/>
    <w:link w:val="Heading2"/>
    <w:rsid w:val="00BA1451"/>
    <w:rPr>
      <w:b/>
    </w:rPr>
  </w:style>
  <w:style w:type="character" w:styleId="Hyperlink">
    <w:name w:val="Hyperlink"/>
    <w:rsid w:val="005B6783"/>
    <w:rPr>
      <w:color w:val="0563C1"/>
      <w:u w:val="single"/>
    </w:rPr>
  </w:style>
  <w:style w:type="paragraph" w:styleId="Revision">
    <w:name w:val="Revision"/>
    <w:hidden/>
    <w:uiPriority w:val="99"/>
    <w:semiHidden/>
    <w:rsid w:val="001F2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1935">
      <w:bodyDiv w:val="1"/>
      <w:marLeft w:val="0"/>
      <w:marRight w:val="0"/>
      <w:marTop w:val="0"/>
      <w:marBottom w:val="0"/>
      <w:divBdr>
        <w:top w:val="none" w:sz="0" w:space="0" w:color="auto"/>
        <w:left w:val="none" w:sz="0" w:space="0" w:color="auto"/>
        <w:bottom w:val="none" w:sz="0" w:space="0" w:color="auto"/>
        <w:right w:val="none" w:sz="0" w:space="0" w:color="auto"/>
      </w:divBdr>
    </w:div>
    <w:div w:id="363555521">
      <w:bodyDiv w:val="1"/>
      <w:marLeft w:val="0"/>
      <w:marRight w:val="0"/>
      <w:marTop w:val="0"/>
      <w:marBottom w:val="0"/>
      <w:divBdr>
        <w:top w:val="none" w:sz="0" w:space="0" w:color="auto"/>
        <w:left w:val="none" w:sz="0" w:space="0" w:color="auto"/>
        <w:bottom w:val="none" w:sz="0" w:space="0" w:color="auto"/>
        <w:right w:val="none" w:sz="0" w:space="0" w:color="auto"/>
      </w:divBdr>
    </w:div>
    <w:div w:id="1168593848">
      <w:bodyDiv w:val="1"/>
      <w:marLeft w:val="0"/>
      <w:marRight w:val="0"/>
      <w:marTop w:val="0"/>
      <w:marBottom w:val="0"/>
      <w:divBdr>
        <w:top w:val="none" w:sz="0" w:space="0" w:color="auto"/>
        <w:left w:val="none" w:sz="0" w:space="0" w:color="auto"/>
        <w:bottom w:val="none" w:sz="0" w:space="0" w:color="auto"/>
        <w:right w:val="none" w:sz="0" w:space="0" w:color="auto"/>
      </w:divBdr>
    </w:div>
    <w:div w:id="1881822831">
      <w:bodyDiv w:val="1"/>
      <w:marLeft w:val="0"/>
      <w:marRight w:val="0"/>
      <w:marTop w:val="0"/>
      <w:marBottom w:val="0"/>
      <w:divBdr>
        <w:top w:val="none" w:sz="0" w:space="0" w:color="auto"/>
        <w:left w:val="none" w:sz="0" w:space="0" w:color="auto"/>
        <w:bottom w:val="none" w:sz="0" w:space="0" w:color="auto"/>
        <w:right w:val="none" w:sz="0" w:space="0" w:color="auto"/>
      </w:divBdr>
    </w:div>
    <w:div w:id="2019623245">
      <w:bodyDiv w:val="1"/>
      <w:marLeft w:val="0"/>
      <w:marRight w:val="0"/>
      <w:marTop w:val="0"/>
      <w:marBottom w:val="0"/>
      <w:divBdr>
        <w:top w:val="none" w:sz="0" w:space="0" w:color="auto"/>
        <w:left w:val="none" w:sz="0" w:space="0" w:color="auto"/>
        <w:bottom w:val="none" w:sz="0" w:space="0" w:color="auto"/>
        <w:right w:val="none" w:sz="0" w:space="0" w:color="auto"/>
      </w:divBdr>
    </w:div>
    <w:div w:id="20391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2EA02-B251-A843-8D6D-96A630D4E13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FFBB8-F6A7-4C77-830C-234688BD4BDA}">
  <ds:schemaRefs>
    <ds:schemaRef ds:uri="http://schemas.openxmlformats.org/officeDocument/2006/bibliography"/>
  </ds:schemaRefs>
</ds:datastoreItem>
</file>

<file path=customXml/itemProps2.xml><?xml version="1.0" encoding="utf-8"?>
<ds:datastoreItem xmlns:ds="http://schemas.openxmlformats.org/officeDocument/2006/customXml" ds:itemID="{22FF4AE9-A4AE-49E9-B6DC-FF322FE37810}">
  <ds:schemaRefs>
    <ds:schemaRef ds:uri="http://schemas.microsoft.com/sharepoint/v3/contenttype/forms"/>
  </ds:schemaRefs>
</ds:datastoreItem>
</file>

<file path=customXml/itemProps3.xml><?xml version="1.0" encoding="utf-8"?>
<ds:datastoreItem xmlns:ds="http://schemas.openxmlformats.org/officeDocument/2006/customXml" ds:itemID="{1FF9817B-1CD3-4D61-AE71-4F7563F52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3968</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AGREEMENT</vt:lpstr>
    </vt:vector>
  </TitlesOfParts>
  <Company>University of Mississippi Medical Center</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KMiggins</dc:creator>
  <cp:keywords/>
  <cp:lastModifiedBy>Clay, Jeremy</cp:lastModifiedBy>
  <cp:revision>5</cp:revision>
  <cp:lastPrinted>2014-12-29T22:53:00Z</cp:lastPrinted>
  <dcterms:created xsi:type="dcterms:W3CDTF">2023-07-12T17:28:00Z</dcterms:created>
  <dcterms:modified xsi:type="dcterms:W3CDTF">2023-10-13T15:09:00Z</dcterms:modified>
</cp:coreProperties>
</file>